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C23" w:rsidRPr="00F31C23" w:rsidRDefault="00F31C23" w:rsidP="00F31C23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 w:rsidRPr="00F31C23">
        <w:rPr>
          <w:rFonts w:eastAsia="Times New Roman" w:cs="Times New Roman"/>
          <w:kern w:val="0"/>
          <w:sz w:val="28"/>
          <w:szCs w:val="28"/>
          <w:lang w:eastAsia="ru-RU" w:bidi="ar-SA"/>
        </w:rPr>
        <w:t>Муниципальное бюджетное общеобразовательное учреждение «</w:t>
      </w:r>
      <w:proofErr w:type="spellStart"/>
      <w:r w:rsidRPr="00F31C23">
        <w:rPr>
          <w:rFonts w:eastAsia="Times New Roman" w:cs="Times New Roman"/>
          <w:kern w:val="0"/>
          <w:sz w:val="28"/>
          <w:szCs w:val="28"/>
          <w:lang w:eastAsia="ru-RU" w:bidi="ar-SA"/>
        </w:rPr>
        <w:t>Новоаксубаевская</w:t>
      </w:r>
      <w:proofErr w:type="spellEnd"/>
      <w:r w:rsidRPr="00F31C23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начальная общеобразовательная школа» </w:t>
      </w:r>
    </w:p>
    <w:p w:rsidR="00F31C23" w:rsidRPr="00F31C23" w:rsidRDefault="00F31C23" w:rsidP="00F31C23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kern w:val="0"/>
          <w:sz w:val="28"/>
          <w:szCs w:val="28"/>
          <w:lang w:eastAsia="ru-RU" w:bidi="ar-SA"/>
        </w:rPr>
      </w:pPr>
      <w:proofErr w:type="spellStart"/>
      <w:r w:rsidRPr="00F31C23">
        <w:rPr>
          <w:rFonts w:eastAsia="Times New Roman" w:cs="Times New Roman"/>
          <w:kern w:val="0"/>
          <w:sz w:val="28"/>
          <w:szCs w:val="28"/>
          <w:lang w:eastAsia="ru-RU" w:bidi="ar-SA"/>
        </w:rPr>
        <w:t>Аксубаевского</w:t>
      </w:r>
      <w:proofErr w:type="spellEnd"/>
      <w:r w:rsidRPr="00F31C23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муниципального района Республики Татарстан</w:t>
      </w:r>
    </w:p>
    <w:p w:rsidR="00F31C23" w:rsidRPr="00F31C23" w:rsidRDefault="00F31C23" w:rsidP="00F31C23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i/>
          <w:kern w:val="0"/>
          <w:sz w:val="28"/>
          <w:szCs w:val="28"/>
          <w:lang w:eastAsia="ru-RU" w:bidi="ar-SA"/>
        </w:rPr>
      </w:pPr>
    </w:p>
    <w:tbl>
      <w:tblPr>
        <w:tblW w:w="98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09"/>
        <w:gridCol w:w="4927"/>
      </w:tblGrid>
      <w:tr w:rsidR="00FF3A44" w:rsidRPr="00FF3A44" w:rsidTr="00103E5C">
        <w:tc>
          <w:tcPr>
            <w:tcW w:w="4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A44" w:rsidRPr="00FF3A44" w:rsidRDefault="00FF3A44" w:rsidP="00FF3A44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Cs/>
                <w:kern w:val="0"/>
                <w:sz w:val="22"/>
                <w:szCs w:val="22"/>
                <w:lang w:eastAsia="ru-RU" w:bidi="ar-SA"/>
              </w:rPr>
            </w:pPr>
            <w:r w:rsidRPr="00FF3A44">
              <w:rPr>
                <w:rFonts w:eastAsia="Times New Roman" w:cs="Times New Roman"/>
                <w:bCs/>
                <w:kern w:val="0"/>
                <w:sz w:val="22"/>
                <w:szCs w:val="22"/>
                <w:lang w:eastAsia="ru-RU" w:bidi="ar-SA"/>
              </w:rPr>
              <w:t xml:space="preserve">«РАССМОТРЕНО» </w:t>
            </w:r>
          </w:p>
          <w:p w:rsidR="00FF3A44" w:rsidRPr="00FF3A44" w:rsidRDefault="00FF3A44" w:rsidP="00FF3A44">
            <w:pPr>
              <w:widowControl/>
              <w:suppressAutoHyphens w:val="0"/>
              <w:autoSpaceDN/>
              <w:spacing w:line="276" w:lineRule="auto"/>
              <w:textAlignment w:val="auto"/>
              <w:rPr>
                <w:rFonts w:eastAsia="Times New Roman" w:cs="Times New Roman"/>
                <w:kern w:val="0"/>
                <w:lang w:eastAsia="ru-RU" w:bidi="ar-SA"/>
              </w:rPr>
            </w:pPr>
            <w:r w:rsidRPr="00FF3A44">
              <w:rPr>
                <w:rFonts w:eastAsia="Times New Roman" w:cs="Times New Roman"/>
                <w:kern w:val="0"/>
                <w:lang w:eastAsia="ru-RU" w:bidi="ar-SA"/>
              </w:rPr>
              <w:t xml:space="preserve">на заседании </w:t>
            </w:r>
          </w:p>
          <w:p w:rsidR="00FF3A44" w:rsidRPr="00FF3A44" w:rsidRDefault="00FF3A44" w:rsidP="00FF3A44">
            <w:pPr>
              <w:widowControl/>
              <w:suppressAutoHyphens w:val="0"/>
              <w:autoSpaceDN/>
              <w:spacing w:line="276" w:lineRule="auto"/>
              <w:textAlignment w:val="auto"/>
              <w:rPr>
                <w:rFonts w:eastAsia="Times New Roman" w:cs="Times New Roman"/>
                <w:kern w:val="0"/>
                <w:lang w:eastAsia="ru-RU" w:bidi="ar-SA"/>
              </w:rPr>
            </w:pPr>
            <w:r w:rsidRPr="00FF3A44">
              <w:rPr>
                <w:rFonts w:eastAsia="Times New Roman" w:cs="Times New Roman"/>
                <w:kern w:val="0"/>
                <w:lang w:eastAsia="ru-RU" w:bidi="ar-SA"/>
              </w:rPr>
              <w:t xml:space="preserve">педагогического совета  </w:t>
            </w:r>
          </w:p>
          <w:p w:rsidR="00FF3A44" w:rsidRPr="00FF3A44" w:rsidRDefault="00FF3A44" w:rsidP="00FF3A4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Cs/>
                <w:kern w:val="0"/>
                <w:sz w:val="22"/>
                <w:szCs w:val="22"/>
                <w:lang w:eastAsia="ru-RU" w:bidi="ar-SA"/>
              </w:rPr>
            </w:pPr>
            <w:r w:rsidRPr="00FF3A44">
              <w:rPr>
                <w:rFonts w:eastAsia="Times New Roman" w:cs="Times New Roman"/>
                <w:kern w:val="0"/>
                <w:lang w:eastAsia="ru-RU" w:bidi="ar-SA"/>
              </w:rPr>
              <w:t xml:space="preserve">протокол № 1 от «29»08.2017г.   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A44" w:rsidRPr="00FF3A44" w:rsidRDefault="00FF3A44" w:rsidP="00FF3A44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Cs/>
                <w:kern w:val="0"/>
                <w:sz w:val="22"/>
                <w:szCs w:val="22"/>
                <w:lang w:eastAsia="ru-RU" w:bidi="ar-SA"/>
              </w:rPr>
            </w:pPr>
            <w:r w:rsidRPr="00FF3A44">
              <w:rPr>
                <w:rFonts w:eastAsia="Times New Roman" w:cs="Times New Roman"/>
                <w:bCs/>
                <w:kern w:val="0"/>
                <w:sz w:val="22"/>
                <w:szCs w:val="22"/>
                <w:lang w:eastAsia="ru-RU" w:bidi="ar-SA"/>
              </w:rPr>
              <w:t>«УТВЕРЖДАЮ»</w:t>
            </w:r>
          </w:p>
          <w:p w:rsidR="00FF3A44" w:rsidRPr="00FF3A44" w:rsidRDefault="00FF3A44" w:rsidP="00FF3A44">
            <w:pPr>
              <w:widowControl/>
              <w:suppressAutoHyphens w:val="0"/>
              <w:autoSpaceDN/>
              <w:spacing w:line="276" w:lineRule="auto"/>
              <w:textAlignment w:val="auto"/>
              <w:rPr>
                <w:rFonts w:eastAsia="Times New Roman" w:cs="Times New Roman"/>
                <w:kern w:val="0"/>
                <w:lang w:eastAsia="ru-RU" w:bidi="ar-SA"/>
              </w:rPr>
            </w:pPr>
            <w:r w:rsidRPr="00FF3A44">
              <w:rPr>
                <w:rFonts w:eastAsia="Times New Roman" w:cs="Times New Roman"/>
                <w:kern w:val="0"/>
                <w:lang w:eastAsia="ru-RU" w:bidi="ar-SA"/>
              </w:rPr>
              <w:t>Директор МБОУ «</w:t>
            </w:r>
            <w:proofErr w:type="spellStart"/>
            <w:r w:rsidRPr="00FF3A44">
              <w:rPr>
                <w:rFonts w:eastAsia="Times New Roman" w:cs="Times New Roman"/>
                <w:kern w:val="0"/>
                <w:lang w:eastAsia="ru-RU" w:bidi="ar-SA"/>
              </w:rPr>
              <w:t>Новоаксубаевская</w:t>
            </w:r>
            <w:proofErr w:type="spellEnd"/>
            <w:r w:rsidRPr="00FF3A44">
              <w:rPr>
                <w:rFonts w:eastAsia="Times New Roman" w:cs="Times New Roman"/>
                <w:kern w:val="0"/>
                <w:lang w:eastAsia="ru-RU" w:bidi="ar-SA"/>
              </w:rPr>
              <w:t xml:space="preserve"> НОШ»</w:t>
            </w:r>
          </w:p>
          <w:p w:rsidR="00FF3A44" w:rsidRPr="00FF3A44" w:rsidRDefault="00FF3A44" w:rsidP="00FF3A44">
            <w:pPr>
              <w:widowControl/>
              <w:suppressAutoHyphens w:val="0"/>
              <w:autoSpaceDN/>
              <w:spacing w:line="276" w:lineRule="auto"/>
              <w:textAlignment w:val="auto"/>
              <w:rPr>
                <w:rFonts w:eastAsia="Times New Roman" w:cs="Times New Roman"/>
                <w:kern w:val="0"/>
                <w:lang w:eastAsia="ru-RU" w:bidi="ar-SA"/>
              </w:rPr>
            </w:pPr>
            <w:r w:rsidRPr="00FF3A44">
              <w:rPr>
                <w:rFonts w:eastAsia="Times New Roman" w:cs="Times New Roman"/>
                <w:kern w:val="0"/>
                <w:lang w:eastAsia="ru-RU" w:bidi="ar-SA"/>
              </w:rPr>
              <w:t>___________/Гурьянова Т.Н./</w:t>
            </w:r>
          </w:p>
          <w:p w:rsidR="00FF3A44" w:rsidRPr="00FF3A44" w:rsidRDefault="00FF3A44" w:rsidP="00FF3A44">
            <w:pPr>
              <w:widowControl/>
              <w:suppressAutoHyphens w:val="0"/>
              <w:autoSpaceDN/>
              <w:spacing w:line="276" w:lineRule="auto"/>
              <w:textAlignment w:val="auto"/>
              <w:rPr>
                <w:rFonts w:eastAsia="Times New Roman" w:cs="Times New Roman"/>
                <w:kern w:val="0"/>
                <w:lang w:eastAsia="ru-RU" w:bidi="ar-SA"/>
              </w:rPr>
            </w:pPr>
          </w:p>
          <w:p w:rsidR="00FF3A44" w:rsidRPr="00FF3A44" w:rsidRDefault="003427EE" w:rsidP="00FF3A44">
            <w:pPr>
              <w:widowControl/>
              <w:suppressAutoHyphens w:val="0"/>
              <w:autoSpaceDN/>
              <w:spacing w:line="276" w:lineRule="auto"/>
              <w:textAlignment w:val="auto"/>
              <w:rPr>
                <w:rFonts w:eastAsia="Times New Roman" w:cs="Times New Roman"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lang w:eastAsia="ru-RU" w:bidi="ar-SA"/>
              </w:rPr>
              <w:t>Приказ № 79</w:t>
            </w:r>
            <w:bookmarkStart w:id="0" w:name="_GoBack"/>
            <w:bookmarkEnd w:id="0"/>
            <w:r w:rsidR="00FF3A44" w:rsidRPr="00FF3A44">
              <w:rPr>
                <w:rFonts w:eastAsia="Times New Roman" w:cs="Times New Roman"/>
                <w:kern w:val="0"/>
                <w:lang w:eastAsia="ru-RU" w:bidi="ar-SA"/>
              </w:rPr>
              <w:t xml:space="preserve"> од от «2</w:t>
            </w:r>
            <w:r>
              <w:rPr>
                <w:rFonts w:eastAsia="Times New Roman" w:cs="Times New Roman"/>
                <w:kern w:val="0"/>
                <w:lang w:eastAsia="ru-RU" w:bidi="ar-SA"/>
              </w:rPr>
              <w:t>9</w:t>
            </w:r>
            <w:r w:rsidR="00FF3A44" w:rsidRPr="00FF3A44">
              <w:rPr>
                <w:rFonts w:eastAsia="Times New Roman" w:cs="Times New Roman"/>
                <w:kern w:val="0"/>
                <w:lang w:eastAsia="ru-RU" w:bidi="ar-SA"/>
              </w:rPr>
              <w:t xml:space="preserve">» 08.2017г. </w:t>
            </w:r>
          </w:p>
          <w:p w:rsidR="00FF3A44" w:rsidRPr="00FF3A44" w:rsidRDefault="00FF3A44" w:rsidP="00FF3A44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Cs/>
                <w:kern w:val="0"/>
                <w:sz w:val="22"/>
                <w:szCs w:val="22"/>
                <w:lang w:eastAsia="ru-RU" w:bidi="ar-SA"/>
              </w:rPr>
            </w:pPr>
          </w:p>
        </w:tc>
      </w:tr>
    </w:tbl>
    <w:p w:rsidR="00F31C23" w:rsidRPr="00F31C23" w:rsidRDefault="00F31C23" w:rsidP="00F31C23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b/>
          <w:kern w:val="0"/>
          <w:sz w:val="40"/>
          <w:szCs w:val="40"/>
          <w:lang w:eastAsia="ru-RU" w:bidi="ar-SA"/>
        </w:rPr>
      </w:pPr>
    </w:p>
    <w:p w:rsidR="00F31C23" w:rsidRPr="00F31C23" w:rsidRDefault="00F31C23" w:rsidP="00F31C23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b/>
          <w:kern w:val="0"/>
          <w:sz w:val="40"/>
          <w:szCs w:val="40"/>
          <w:lang w:eastAsia="ru-RU" w:bidi="ar-SA"/>
        </w:rPr>
      </w:pPr>
    </w:p>
    <w:p w:rsidR="00F31C23" w:rsidRPr="00F31C23" w:rsidRDefault="00F31C23" w:rsidP="00F31C23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b/>
          <w:kern w:val="0"/>
          <w:sz w:val="40"/>
          <w:szCs w:val="40"/>
          <w:lang w:eastAsia="ru-RU" w:bidi="ar-SA"/>
        </w:rPr>
      </w:pPr>
    </w:p>
    <w:p w:rsidR="00F31C23" w:rsidRPr="00F31C23" w:rsidRDefault="00F31C23" w:rsidP="00F31C23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b/>
          <w:kern w:val="0"/>
          <w:sz w:val="40"/>
          <w:szCs w:val="40"/>
          <w:lang w:eastAsia="ru-RU" w:bidi="ar-SA"/>
        </w:rPr>
      </w:pPr>
    </w:p>
    <w:p w:rsidR="00F31C23" w:rsidRDefault="00F31C23" w:rsidP="00F31C23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b/>
          <w:kern w:val="0"/>
          <w:sz w:val="40"/>
          <w:szCs w:val="40"/>
          <w:lang w:eastAsia="ru-RU" w:bidi="ar-SA"/>
        </w:rPr>
      </w:pPr>
    </w:p>
    <w:p w:rsidR="00F31C23" w:rsidRPr="00F31C23" w:rsidRDefault="00F31C23" w:rsidP="00F31C23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b/>
          <w:kern w:val="0"/>
          <w:sz w:val="40"/>
          <w:szCs w:val="40"/>
          <w:lang w:eastAsia="ru-RU" w:bidi="ar-SA"/>
        </w:rPr>
      </w:pPr>
    </w:p>
    <w:p w:rsidR="00F31C23" w:rsidRPr="00F31C23" w:rsidRDefault="00F31C23" w:rsidP="00F31C23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b/>
          <w:kern w:val="0"/>
          <w:sz w:val="40"/>
          <w:szCs w:val="40"/>
          <w:lang w:eastAsia="ru-RU" w:bidi="ar-SA"/>
        </w:rPr>
      </w:pPr>
    </w:p>
    <w:p w:rsidR="00F31C23" w:rsidRPr="00F31C23" w:rsidRDefault="00F31C23" w:rsidP="00F31C23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b/>
          <w:kern w:val="0"/>
          <w:sz w:val="40"/>
          <w:szCs w:val="40"/>
          <w:lang w:eastAsia="ru-RU" w:bidi="ar-SA"/>
        </w:rPr>
      </w:pPr>
      <w:r w:rsidRPr="00F31C23">
        <w:rPr>
          <w:rFonts w:eastAsia="Times New Roman" w:cs="Times New Roman"/>
          <w:b/>
          <w:kern w:val="0"/>
          <w:sz w:val="40"/>
          <w:szCs w:val="40"/>
          <w:lang w:eastAsia="ru-RU" w:bidi="ar-SA"/>
        </w:rPr>
        <w:t>ПОЛОЖЕНИЕ</w:t>
      </w:r>
    </w:p>
    <w:p w:rsidR="00F31C23" w:rsidRPr="00F31C23" w:rsidRDefault="00F31C23" w:rsidP="00F31C23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kern w:val="0"/>
          <w:lang w:eastAsia="ru-RU" w:bidi="ar-SA"/>
        </w:rPr>
      </w:pPr>
      <w:r w:rsidRPr="00F31C23">
        <w:rPr>
          <w:rFonts w:eastAsia="Times New Roman" w:cs="Times New Roman"/>
          <w:b/>
          <w:kern w:val="0"/>
          <w:sz w:val="40"/>
          <w:szCs w:val="40"/>
          <w:lang w:eastAsia="ru-RU" w:bidi="ar-SA"/>
        </w:rPr>
        <w:t>об учебном плане</w:t>
      </w:r>
      <w:r>
        <w:rPr>
          <w:rFonts w:eastAsia="Times New Roman" w:cs="Times New Roman"/>
          <w:b/>
          <w:kern w:val="0"/>
          <w:sz w:val="40"/>
          <w:szCs w:val="40"/>
          <w:lang w:eastAsia="ru-RU" w:bidi="ar-SA"/>
        </w:rPr>
        <w:t xml:space="preserve"> </w:t>
      </w:r>
    </w:p>
    <w:p w:rsidR="00F31C23" w:rsidRPr="00F31C23" w:rsidRDefault="00F31C23" w:rsidP="00F31C23">
      <w:pPr>
        <w:widowControl/>
        <w:suppressAutoHyphens w:val="0"/>
        <w:autoSpaceDN/>
        <w:ind w:left="900"/>
        <w:contextualSpacing/>
        <w:textAlignment w:val="auto"/>
        <w:rPr>
          <w:rFonts w:eastAsia="Times New Roman" w:cs="Times New Roman"/>
          <w:kern w:val="0"/>
          <w:lang w:eastAsia="ru-RU" w:bidi="ar-SA"/>
        </w:rPr>
      </w:pPr>
    </w:p>
    <w:p w:rsidR="00F31C23" w:rsidRPr="00F31C23" w:rsidRDefault="00F31C23" w:rsidP="00F31C23">
      <w:pPr>
        <w:widowControl/>
        <w:suppressAutoHyphens w:val="0"/>
        <w:autoSpaceDN/>
        <w:ind w:left="6237"/>
        <w:textAlignment w:val="auto"/>
        <w:rPr>
          <w:rFonts w:eastAsia="Times New Roman" w:cs="Times New Roman"/>
          <w:kern w:val="0"/>
          <w:lang w:eastAsia="ru-RU" w:bidi="ar-SA"/>
        </w:rPr>
      </w:pPr>
      <w:r w:rsidRPr="00F31C23">
        <w:rPr>
          <w:rFonts w:eastAsia="Times New Roman" w:cs="Times New Roman"/>
          <w:kern w:val="0"/>
          <w:lang w:eastAsia="ru-RU" w:bidi="ar-SA"/>
        </w:rPr>
        <w:t xml:space="preserve">                      </w:t>
      </w:r>
    </w:p>
    <w:p w:rsidR="00F31C23" w:rsidRPr="00F31C23" w:rsidRDefault="00F31C23" w:rsidP="00F31C23">
      <w:pPr>
        <w:widowControl/>
        <w:suppressAutoHyphens w:val="0"/>
        <w:autoSpaceDN/>
        <w:ind w:left="6237"/>
        <w:textAlignment w:val="auto"/>
        <w:rPr>
          <w:rFonts w:eastAsia="Times New Roman" w:cs="Times New Roman"/>
          <w:kern w:val="0"/>
          <w:lang w:eastAsia="ru-RU" w:bidi="ar-SA"/>
        </w:rPr>
      </w:pPr>
    </w:p>
    <w:p w:rsidR="00F31C23" w:rsidRPr="00F31C23" w:rsidRDefault="00F31C23" w:rsidP="00F31C23">
      <w:pPr>
        <w:widowControl/>
        <w:suppressAutoHyphens w:val="0"/>
        <w:autoSpaceDN/>
        <w:ind w:left="6237"/>
        <w:textAlignment w:val="auto"/>
        <w:rPr>
          <w:rFonts w:eastAsia="Times New Roman" w:cs="Times New Roman"/>
          <w:kern w:val="0"/>
          <w:lang w:eastAsia="ru-RU" w:bidi="ar-SA"/>
        </w:rPr>
      </w:pPr>
    </w:p>
    <w:p w:rsidR="00F31C23" w:rsidRPr="00F31C23" w:rsidRDefault="00F31C23" w:rsidP="00F31C23">
      <w:pPr>
        <w:widowControl/>
        <w:suppressAutoHyphens w:val="0"/>
        <w:autoSpaceDN/>
        <w:ind w:left="6237"/>
        <w:textAlignment w:val="auto"/>
        <w:rPr>
          <w:rFonts w:eastAsia="Times New Roman" w:cs="Times New Roman"/>
          <w:kern w:val="0"/>
          <w:lang w:eastAsia="ru-RU" w:bidi="ar-SA"/>
        </w:rPr>
      </w:pPr>
    </w:p>
    <w:p w:rsidR="00F31C23" w:rsidRPr="00F31C23" w:rsidRDefault="00F31C23" w:rsidP="00F31C23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kern w:val="0"/>
          <w:lang w:eastAsia="ru-RU" w:bidi="ar-SA"/>
        </w:rPr>
      </w:pPr>
    </w:p>
    <w:p w:rsidR="00F31C23" w:rsidRPr="00F31C23" w:rsidRDefault="00F31C23" w:rsidP="00F31C23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kern w:val="0"/>
          <w:lang w:eastAsia="ru-RU" w:bidi="ar-SA"/>
        </w:rPr>
      </w:pPr>
    </w:p>
    <w:p w:rsidR="00F31C23" w:rsidRPr="00F31C23" w:rsidRDefault="00F31C23" w:rsidP="00F31C23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kern w:val="0"/>
          <w:sz w:val="28"/>
          <w:szCs w:val="28"/>
          <w:lang w:eastAsia="ru-RU" w:bidi="ar-SA"/>
        </w:rPr>
      </w:pPr>
    </w:p>
    <w:p w:rsidR="00F31C23" w:rsidRPr="00F31C23" w:rsidRDefault="00F31C23" w:rsidP="00F31C23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kern w:val="0"/>
          <w:sz w:val="28"/>
          <w:szCs w:val="28"/>
          <w:lang w:eastAsia="ru-RU" w:bidi="ar-SA"/>
        </w:rPr>
      </w:pPr>
    </w:p>
    <w:p w:rsidR="00F31C23" w:rsidRPr="00F31C23" w:rsidRDefault="00F31C23" w:rsidP="00F31C23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kern w:val="0"/>
          <w:sz w:val="28"/>
          <w:szCs w:val="28"/>
          <w:lang w:eastAsia="ru-RU" w:bidi="ar-SA"/>
        </w:rPr>
      </w:pPr>
    </w:p>
    <w:p w:rsidR="00F31C23" w:rsidRPr="00F31C23" w:rsidRDefault="00F31C23" w:rsidP="00F31C23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kern w:val="0"/>
          <w:sz w:val="28"/>
          <w:szCs w:val="28"/>
          <w:lang w:eastAsia="ru-RU" w:bidi="ar-SA"/>
        </w:rPr>
      </w:pPr>
    </w:p>
    <w:p w:rsidR="00F31C23" w:rsidRPr="00F31C23" w:rsidRDefault="00F31C23" w:rsidP="00F31C23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kern w:val="0"/>
          <w:lang w:eastAsia="ru-RU" w:bidi="ar-SA"/>
        </w:rPr>
      </w:pPr>
    </w:p>
    <w:p w:rsidR="00F31C23" w:rsidRPr="00F31C23" w:rsidRDefault="00F31C23" w:rsidP="00F31C23">
      <w:pPr>
        <w:suppressAutoHyphens w:val="0"/>
        <w:autoSpaceDE w:val="0"/>
        <w:adjustRightInd w:val="0"/>
        <w:ind w:left="3200"/>
        <w:textAlignment w:val="auto"/>
        <w:rPr>
          <w:rFonts w:eastAsia="Times New Roman" w:cs="Times New Roman"/>
          <w:b/>
          <w:bCs/>
          <w:kern w:val="0"/>
          <w:lang w:eastAsia="ru-RU" w:bidi="ar-SA"/>
        </w:rPr>
      </w:pPr>
    </w:p>
    <w:p w:rsidR="00F31C23" w:rsidRPr="00F31C23" w:rsidRDefault="00F31C23" w:rsidP="00F31C23">
      <w:pPr>
        <w:suppressAutoHyphens w:val="0"/>
        <w:autoSpaceDE w:val="0"/>
        <w:adjustRightInd w:val="0"/>
        <w:ind w:left="3200"/>
        <w:textAlignment w:val="auto"/>
        <w:rPr>
          <w:rFonts w:eastAsia="Times New Roman" w:cs="Times New Roman"/>
          <w:b/>
          <w:bCs/>
          <w:kern w:val="0"/>
          <w:lang w:eastAsia="ru-RU" w:bidi="ar-SA"/>
        </w:rPr>
      </w:pPr>
    </w:p>
    <w:p w:rsidR="00F31C23" w:rsidRPr="00F31C23" w:rsidRDefault="00F31C23" w:rsidP="00F31C23">
      <w:pPr>
        <w:suppressAutoHyphens w:val="0"/>
        <w:autoSpaceDE w:val="0"/>
        <w:adjustRightInd w:val="0"/>
        <w:ind w:left="3200"/>
        <w:textAlignment w:val="auto"/>
        <w:rPr>
          <w:rFonts w:eastAsia="Times New Roman" w:cs="Times New Roman"/>
          <w:b/>
          <w:bCs/>
          <w:kern w:val="0"/>
          <w:lang w:eastAsia="ru-RU" w:bidi="ar-SA"/>
        </w:rPr>
      </w:pPr>
    </w:p>
    <w:p w:rsidR="00F31C23" w:rsidRPr="00F31C23" w:rsidRDefault="00F31C23" w:rsidP="00F31C23">
      <w:pPr>
        <w:suppressAutoHyphens w:val="0"/>
        <w:autoSpaceDE w:val="0"/>
        <w:adjustRightInd w:val="0"/>
        <w:ind w:left="3200"/>
        <w:textAlignment w:val="auto"/>
        <w:rPr>
          <w:rFonts w:eastAsia="Times New Roman" w:cs="Times New Roman"/>
          <w:b/>
          <w:bCs/>
          <w:kern w:val="0"/>
          <w:lang w:eastAsia="ru-RU" w:bidi="ar-SA"/>
        </w:rPr>
      </w:pPr>
    </w:p>
    <w:p w:rsidR="00F31C23" w:rsidRDefault="00F31C23" w:rsidP="00F31C23">
      <w:pPr>
        <w:suppressAutoHyphens w:val="0"/>
        <w:autoSpaceDE w:val="0"/>
        <w:adjustRightInd w:val="0"/>
        <w:ind w:left="3200"/>
        <w:textAlignment w:val="auto"/>
        <w:rPr>
          <w:rFonts w:eastAsia="Times New Roman" w:cs="Times New Roman"/>
          <w:b/>
          <w:bCs/>
          <w:kern w:val="0"/>
          <w:lang w:eastAsia="ru-RU" w:bidi="ar-SA"/>
        </w:rPr>
      </w:pPr>
    </w:p>
    <w:p w:rsidR="00F31C23" w:rsidRDefault="00F31C23" w:rsidP="00F31C23">
      <w:pPr>
        <w:suppressAutoHyphens w:val="0"/>
        <w:autoSpaceDE w:val="0"/>
        <w:adjustRightInd w:val="0"/>
        <w:ind w:left="3200"/>
        <w:textAlignment w:val="auto"/>
        <w:rPr>
          <w:rFonts w:eastAsia="Times New Roman" w:cs="Times New Roman"/>
          <w:b/>
          <w:bCs/>
          <w:kern w:val="0"/>
          <w:lang w:eastAsia="ru-RU" w:bidi="ar-SA"/>
        </w:rPr>
      </w:pPr>
    </w:p>
    <w:p w:rsidR="00F31C23" w:rsidRPr="00F31C23" w:rsidRDefault="00F31C23" w:rsidP="00F31C23">
      <w:pPr>
        <w:suppressAutoHyphens w:val="0"/>
        <w:autoSpaceDE w:val="0"/>
        <w:adjustRightInd w:val="0"/>
        <w:ind w:left="3200"/>
        <w:textAlignment w:val="auto"/>
        <w:rPr>
          <w:rFonts w:eastAsia="Times New Roman" w:cs="Times New Roman"/>
          <w:b/>
          <w:bCs/>
          <w:kern w:val="0"/>
          <w:lang w:eastAsia="ru-RU" w:bidi="ar-SA"/>
        </w:rPr>
      </w:pPr>
    </w:p>
    <w:p w:rsidR="00F31C23" w:rsidRDefault="00F31C23" w:rsidP="00F31C23">
      <w:pPr>
        <w:suppressAutoHyphens w:val="0"/>
        <w:autoSpaceDE w:val="0"/>
        <w:adjustRightInd w:val="0"/>
        <w:ind w:left="3200"/>
        <w:textAlignment w:val="auto"/>
        <w:rPr>
          <w:rFonts w:eastAsia="Times New Roman" w:cs="Times New Roman"/>
          <w:b/>
          <w:bCs/>
          <w:kern w:val="0"/>
          <w:lang w:eastAsia="ru-RU" w:bidi="ar-SA"/>
        </w:rPr>
      </w:pPr>
    </w:p>
    <w:p w:rsidR="00F31C23" w:rsidRPr="00F31C23" w:rsidRDefault="00F31C23" w:rsidP="00F31C23">
      <w:pPr>
        <w:suppressAutoHyphens w:val="0"/>
        <w:autoSpaceDE w:val="0"/>
        <w:adjustRightInd w:val="0"/>
        <w:ind w:left="3200"/>
        <w:textAlignment w:val="auto"/>
        <w:rPr>
          <w:rFonts w:eastAsia="Times New Roman" w:cs="Times New Roman"/>
          <w:b/>
          <w:bCs/>
          <w:kern w:val="0"/>
          <w:lang w:eastAsia="ru-RU" w:bidi="ar-SA"/>
        </w:rPr>
      </w:pPr>
    </w:p>
    <w:p w:rsidR="00F31C23" w:rsidRPr="00F31C23" w:rsidRDefault="00F31C23" w:rsidP="00F31C23">
      <w:pPr>
        <w:suppressAutoHyphens w:val="0"/>
        <w:autoSpaceDE w:val="0"/>
        <w:adjustRightInd w:val="0"/>
        <w:ind w:left="3200"/>
        <w:textAlignment w:val="auto"/>
        <w:rPr>
          <w:rFonts w:eastAsia="Times New Roman" w:cs="Times New Roman"/>
          <w:b/>
          <w:bCs/>
          <w:kern w:val="0"/>
          <w:lang w:eastAsia="ru-RU" w:bidi="ar-SA"/>
        </w:rPr>
      </w:pPr>
    </w:p>
    <w:p w:rsidR="00F31C23" w:rsidRPr="00F31C23" w:rsidRDefault="00F31C23" w:rsidP="00F31C23">
      <w:pPr>
        <w:suppressAutoHyphens w:val="0"/>
        <w:autoSpaceDE w:val="0"/>
        <w:adjustRightInd w:val="0"/>
        <w:ind w:left="3200"/>
        <w:textAlignment w:val="auto"/>
        <w:rPr>
          <w:rFonts w:eastAsia="Times New Roman" w:cs="Times New Roman"/>
          <w:b/>
          <w:bCs/>
          <w:kern w:val="0"/>
          <w:lang w:eastAsia="ru-RU" w:bidi="ar-SA"/>
        </w:rPr>
      </w:pPr>
    </w:p>
    <w:p w:rsidR="00F31C23" w:rsidRPr="00F31C23" w:rsidRDefault="00F31C23" w:rsidP="00F31C23">
      <w:pPr>
        <w:suppressAutoHyphens w:val="0"/>
        <w:autoSpaceDE w:val="0"/>
        <w:adjustRightInd w:val="0"/>
        <w:ind w:left="3200"/>
        <w:textAlignment w:val="auto"/>
        <w:rPr>
          <w:rFonts w:eastAsia="Times New Roman" w:cs="Times New Roman"/>
          <w:b/>
          <w:bCs/>
          <w:kern w:val="0"/>
          <w:lang w:eastAsia="ru-RU" w:bidi="ar-SA"/>
        </w:rPr>
      </w:pPr>
    </w:p>
    <w:p w:rsidR="00F31C23" w:rsidRPr="00346DE0" w:rsidRDefault="00F31C23" w:rsidP="00F31C23">
      <w:pPr>
        <w:suppressAutoHyphens w:val="0"/>
        <w:autoSpaceDE w:val="0"/>
        <w:adjustRightInd w:val="0"/>
        <w:ind w:left="3200"/>
        <w:textAlignment w:val="auto"/>
        <w:rPr>
          <w:rFonts w:eastAsia="Times New Roman" w:cs="Times New Roman"/>
          <w:bCs/>
          <w:kern w:val="0"/>
          <w:sz w:val="28"/>
          <w:szCs w:val="28"/>
          <w:lang w:eastAsia="ru-RU" w:bidi="ar-SA"/>
        </w:rPr>
      </w:pPr>
      <w:r w:rsidRPr="00346DE0">
        <w:rPr>
          <w:rFonts w:eastAsia="Times New Roman" w:cs="Times New Roman"/>
          <w:bCs/>
          <w:kern w:val="0"/>
          <w:sz w:val="28"/>
          <w:szCs w:val="28"/>
          <w:lang w:eastAsia="ru-RU" w:bidi="ar-SA"/>
        </w:rPr>
        <w:t>С. Новое Аксубаево</w:t>
      </w:r>
    </w:p>
    <w:p w:rsidR="00C6094C" w:rsidRPr="0046212F" w:rsidRDefault="00C6094C" w:rsidP="00517BDC">
      <w:pPr>
        <w:jc w:val="center"/>
        <w:rPr>
          <w:rFonts w:cs="Times New Roman"/>
        </w:rPr>
      </w:pPr>
    </w:p>
    <w:p w:rsidR="00F31C23" w:rsidRDefault="00F31C23">
      <w:pPr>
        <w:pStyle w:val="a4"/>
        <w:spacing w:before="0" w:after="0"/>
        <w:jc w:val="center"/>
        <w:rPr>
          <w:b/>
        </w:rPr>
      </w:pPr>
    </w:p>
    <w:p w:rsidR="00F31C23" w:rsidRDefault="00F31C23">
      <w:pPr>
        <w:pStyle w:val="a4"/>
        <w:spacing w:before="0" w:after="0"/>
        <w:jc w:val="center"/>
        <w:rPr>
          <w:b/>
        </w:rPr>
      </w:pPr>
    </w:p>
    <w:p w:rsidR="00F31C23" w:rsidRDefault="00F31C23">
      <w:pPr>
        <w:pStyle w:val="a4"/>
        <w:spacing w:before="0" w:after="0"/>
        <w:jc w:val="center"/>
        <w:rPr>
          <w:b/>
        </w:rPr>
      </w:pPr>
    </w:p>
    <w:p w:rsidR="00332574" w:rsidRPr="0046212F" w:rsidRDefault="00560888">
      <w:pPr>
        <w:pStyle w:val="a4"/>
        <w:spacing w:before="0" w:after="0"/>
        <w:jc w:val="center"/>
        <w:rPr>
          <w:b/>
        </w:rPr>
      </w:pPr>
      <w:r w:rsidRPr="0046212F">
        <w:rPr>
          <w:b/>
        </w:rPr>
        <w:lastRenderedPageBreak/>
        <w:t>1. Общие положения</w:t>
      </w:r>
    </w:p>
    <w:p w:rsidR="00332574" w:rsidRPr="0046212F" w:rsidRDefault="00332574" w:rsidP="0096126D">
      <w:pPr>
        <w:pStyle w:val="a4"/>
        <w:spacing w:before="0" w:after="0"/>
        <w:ind w:firstLine="567"/>
        <w:jc w:val="center"/>
        <w:rPr>
          <w:b/>
        </w:rPr>
      </w:pPr>
    </w:p>
    <w:p w:rsidR="00332574" w:rsidRPr="0046212F" w:rsidRDefault="00560888" w:rsidP="0096126D">
      <w:pPr>
        <w:pStyle w:val="a4"/>
        <w:spacing w:before="0" w:after="0"/>
        <w:ind w:firstLine="567"/>
        <w:jc w:val="both"/>
      </w:pPr>
      <w:r w:rsidRPr="0046212F">
        <w:t xml:space="preserve">1.1. Учебный план является обязательным документом </w:t>
      </w:r>
      <w:r w:rsidR="00C6094C" w:rsidRPr="0046212F">
        <w:rPr>
          <w:color w:val="000000"/>
        </w:rPr>
        <w:t>МБОУ</w:t>
      </w:r>
      <w:r w:rsidR="00965749" w:rsidRPr="0046212F">
        <w:rPr>
          <w:color w:val="000000"/>
        </w:rPr>
        <w:t xml:space="preserve"> «Новоаксубаевская начальная общеобразовательная школа» Аксубаевского района РТ </w:t>
      </w:r>
      <w:r w:rsidR="00C6094C" w:rsidRPr="0046212F">
        <w:rPr>
          <w:color w:val="000000"/>
        </w:rPr>
        <w:t xml:space="preserve"> (далее Учреждение).</w:t>
      </w:r>
    </w:p>
    <w:p w:rsidR="00332574" w:rsidRPr="0046212F" w:rsidRDefault="00560888" w:rsidP="0096126D">
      <w:pPr>
        <w:pStyle w:val="a4"/>
        <w:spacing w:before="0" w:after="0"/>
        <w:ind w:firstLine="567"/>
        <w:jc w:val="both"/>
      </w:pPr>
      <w:r w:rsidRPr="0046212F">
        <w:t xml:space="preserve">1.2. </w:t>
      </w:r>
      <w:r w:rsidR="009F355B" w:rsidRPr="0046212F">
        <w:rPr>
          <w:rStyle w:val="a5"/>
          <w:b w:val="0"/>
        </w:rPr>
        <w:t>Уч</w:t>
      </w:r>
      <w:r w:rsidR="009F355B" w:rsidRPr="0046212F">
        <w:rPr>
          <w:rStyle w:val="udar"/>
          <w:b/>
          <w:bCs/>
        </w:rPr>
        <w:t>е</w:t>
      </w:r>
      <w:r w:rsidR="009F355B" w:rsidRPr="0046212F">
        <w:rPr>
          <w:rStyle w:val="a5"/>
          <w:b w:val="0"/>
        </w:rPr>
        <w:t>бный план</w:t>
      </w:r>
      <w:r w:rsidR="00274AEA" w:rsidRPr="0046212F">
        <w:rPr>
          <w:rStyle w:val="a5"/>
          <w:b w:val="0"/>
        </w:rPr>
        <w:t xml:space="preserve"> -</w:t>
      </w:r>
      <w:r w:rsidR="009F355B" w:rsidRPr="0046212F">
        <w:t xml:space="preserve"> документ, определяющий состав учебных дисциплин, изучаемых в </w:t>
      </w:r>
      <w:r w:rsidR="00274AEA" w:rsidRPr="0046212F">
        <w:t>Учреждении</w:t>
      </w:r>
      <w:r w:rsidR="009F355B" w:rsidRPr="0046212F">
        <w:t>, их распределение по годам в течение всего срока обучения</w:t>
      </w:r>
      <w:r w:rsidRPr="0046212F">
        <w:t>.</w:t>
      </w:r>
    </w:p>
    <w:p w:rsidR="00332574" w:rsidRPr="0046212F" w:rsidRDefault="00560888" w:rsidP="0096126D">
      <w:pPr>
        <w:pStyle w:val="a4"/>
        <w:spacing w:before="0" w:after="0"/>
        <w:ind w:firstLine="567"/>
        <w:jc w:val="both"/>
      </w:pPr>
      <w:r w:rsidRPr="0046212F">
        <w:t>1.</w:t>
      </w:r>
      <w:r w:rsidR="00274AEA" w:rsidRPr="0046212F">
        <w:t>3</w:t>
      </w:r>
      <w:r w:rsidRPr="0046212F">
        <w:t xml:space="preserve">. Учебный план является частью образовательной программы </w:t>
      </w:r>
      <w:r w:rsidRPr="0046212F">
        <w:rPr>
          <w:color w:val="000000"/>
        </w:rPr>
        <w:t>У</w:t>
      </w:r>
      <w:r w:rsidRPr="0046212F">
        <w:t>чреждения.</w:t>
      </w:r>
    </w:p>
    <w:p w:rsidR="009F355B" w:rsidRPr="0046212F" w:rsidRDefault="00560888" w:rsidP="0096126D">
      <w:pPr>
        <w:pStyle w:val="2"/>
        <w:spacing w:after="0" w:line="240" w:lineRule="auto"/>
        <w:ind w:right="28" w:firstLine="567"/>
        <w:rPr>
          <w:sz w:val="24"/>
          <w:szCs w:val="24"/>
        </w:rPr>
      </w:pPr>
      <w:r w:rsidRPr="0046212F">
        <w:rPr>
          <w:sz w:val="24"/>
          <w:szCs w:val="24"/>
        </w:rPr>
        <w:t>1.</w:t>
      </w:r>
      <w:r w:rsidR="00274AEA" w:rsidRPr="0046212F">
        <w:rPr>
          <w:sz w:val="24"/>
          <w:szCs w:val="24"/>
        </w:rPr>
        <w:t>4</w:t>
      </w:r>
      <w:r w:rsidRPr="0046212F">
        <w:rPr>
          <w:sz w:val="24"/>
          <w:szCs w:val="24"/>
        </w:rPr>
        <w:t xml:space="preserve">. </w:t>
      </w:r>
      <w:r w:rsidR="009F355B" w:rsidRPr="0046212F">
        <w:rPr>
          <w:sz w:val="24"/>
          <w:szCs w:val="24"/>
        </w:rPr>
        <w:t>При  разработке Учебного плана используются следующие документы:</w:t>
      </w:r>
    </w:p>
    <w:p w:rsidR="0046212F" w:rsidRPr="0046212F" w:rsidRDefault="0046212F" w:rsidP="0096126D">
      <w:pPr>
        <w:widowControl/>
        <w:numPr>
          <w:ilvl w:val="0"/>
          <w:numId w:val="11"/>
        </w:numPr>
        <w:shd w:val="clear" w:color="auto" w:fill="FFFFFF"/>
        <w:tabs>
          <w:tab w:val="left" w:pos="173"/>
        </w:tabs>
        <w:suppressAutoHyphens w:val="0"/>
        <w:autoSpaceDN/>
        <w:spacing w:after="200" w:line="276" w:lineRule="auto"/>
        <w:ind w:left="0" w:right="67" w:firstLine="567"/>
        <w:contextualSpacing/>
        <w:jc w:val="both"/>
        <w:textAlignment w:val="auto"/>
        <w:rPr>
          <w:rFonts w:eastAsia="Times New Roman" w:cs="Times New Roman"/>
          <w:bCs/>
          <w:kern w:val="0"/>
          <w:lang w:eastAsia="ru-RU" w:bidi="ar-SA"/>
        </w:rPr>
      </w:pPr>
      <w:r w:rsidRPr="0046212F">
        <w:rPr>
          <w:rFonts w:eastAsia="Times New Roman" w:cs="Times New Roman"/>
          <w:bCs/>
          <w:kern w:val="0"/>
          <w:lang w:eastAsia="ru-RU" w:bidi="ar-SA"/>
        </w:rPr>
        <w:t>Федеральный Закон от 29.12.2012 №273-Ф№ «Об образовании в Российской Федерации»;</w:t>
      </w:r>
    </w:p>
    <w:p w:rsidR="0046212F" w:rsidRPr="0046212F" w:rsidRDefault="0046212F" w:rsidP="0096126D">
      <w:pPr>
        <w:widowControl/>
        <w:numPr>
          <w:ilvl w:val="0"/>
          <w:numId w:val="11"/>
        </w:numPr>
        <w:shd w:val="clear" w:color="auto" w:fill="FFFFFF"/>
        <w:tabs>
          <w:tab w:val="left" w:pos="173"/>
        </w:tabs>
        <w:suppressAutoHyphens w:val="0"/>
        <w:autoSpaceDN/>
        <w:spacing w:after="200" w:line="276" w:lineRule="auto"/>
        <w:ind w:left="0" w:right="67" w:firstLine="567"/>
        <w:contextualSpacing/>
        <w:jc w:val="both"/>
        <w:textAlignment w:val="auto"/>
        <w:rPr>
          <w:rFonts w:eastAsia="Times New Roman" w:cs="Times New Roman"/>
          <w:bCs/>
          <w:kern w:val="0"/>
          <w:lang w:eastAsia="ru-RU" w:bidi="ar-SA"/>
        </w:rPr>
      </w:pPr>
      <w:r w:rsidRPr="0046212F">
        <w:rPr>
          <w:rFonts w:eastAsia="Times New Roman" w:cs="Times New Roman"/>
          <w:bCs/>
          <w:kern w:val="0"/>
          <w:lang w:eastAsia="ru-RU" w:bidi="ar-SA"/>
        </w:rPr>
        <w:t>Федеральный государственный образовательный стандарт начального общего образов</w:t>
      </w:r>
      <w:r w:rsidRPr="0046212F">
        <w:rPr>
          <w:rFonts w:eastAsia="Times New Roman" w:cs="Times New Roman"/>
          <w:bCs/>
          <w:kern w:val="0"/>
          <w:lang w:eastAsia="ru-RU" w:bidi="ar-SA"/>
        </w:rPr>
        <w:t>а</w:t>
      </w:r>
      <w:r w:rsidRPr="0046212F">
        <w:rPr>
          <w:rFonts w:eastAsia="Times New Roman" w:cs="Times New Roman"/>
          <w:bCs/>
          <w:kern w:val="0"/>
          <w:lang w:eastAsia="ru-RU" w:bidi="ar-SA"/>
        </w:rPr>
        <w:t>ния, утвержденного приказом МО и Н РФ от 06.10.2009г №373;</w:t>
      </w:r>
    </w:p>
    <w:p w:rsidR="0046212F" w:rsidRPr="0046212F" w:rsidRDefault="0046212F" w:rsidP="0096126D">
      <w:pPr>
        <w:widowControl/>
        <w:numPr>
          <w:ilvl w:val="0"/>
          <w:numId w:val="11"/>
        </w:numPr>
        <w:shd w:val="clear" w:color="auto" w:fill="FFFFFF"/>
        <w:tabs>
          <w:tab w:val="left" w:pos="173"/>
        </w:tabs>
        <w:suppressAutoHyphens w:val="0"/>
        <w:autoSpaceDN/>
        <w:spacing w:after="200" w:line="276" w:lineRule="auto"/>
        <w:ind w:left="0" w:right="67" w:firstLine="567"/>
        <w:contextualSpacing/>
        <w:jc w:val="both"/>
        <w:textAlignment w:val="auto"/>
        <w:rPr>
          <w:rFonts w:eastAsia="Times New Roman" w:cs="Times New Roman"/>
          <w:bCs/>
          <w:kern w:val="0"/>
          <w:lang w:eastAsia="ru-RU" w:bidi="ar-SA"/>
        </w:rPr>
      </w:pPr>
      <w:r w:rsidRPr="0046212F">
        <w:rPr>
          <w:rFonts w:eastAsia="Times New Roman" w:cs="Times New Roman"/>
          <w:bCs/>
          <w:kern w:val="0"/>
          <w:lang w:eastAsia="ru-RU" w:bidi="ar-SA"/>
        </w:rPr>
        <w:t xml:space="preserve">Приказ Министерства образования и науки Республики Татарстан № 7699/12 от 23 июня  </w:t>
      </w:r>
    </w:p>
    <w:p w:rsidR="0046212F" w:rsidRPr="0046212F" w:rsidRDefault="0046212F" w:rsidP="0096126D">
      <w:pPr>
        <w:widowControl/>
        <w:shd w:val="clear" w:color="auto" w:fill="FFFFFF"/>
        <w:tabs>
          <w:tab w:val="left" w:pos="173"/>
        </w:tabs>
        <w:suppressAutoHyphens w:val="0"/>
        <w:autoSpaceDN/>
        <w:ind w:right="67" w:firstLine="567"/>
        <w:contextualSpacing/>
        <w:jc w:val="both"/>
        <w:textAlignment w:val="auto"/>
        <w:rPr>
          <w:rFonts w:eastAsia="Times New Roman" w:cs="Times New Roman"/>
          <w:bCs/>
          <w:kern w:val="0"/>
          <w:lang w:eastAsia="ru-RU" w:bidi="ar-SA"/>
        </w:rPr>
      </w:pPr>
      <w:r w:rsidRPr="0046212F">
        <w:rPr>
          <w:rFonts w:eastAsia="Times New Roman" w:cs="Times New Roman"/>
          <w:bCs/>
          <w:kern w:val="0"/>
          <w:lang w:eastAsia="ru-RU" w:bidi="ar-SA"/>
        </w:rPr>
        <w:t>2012 г. «Об учебных планах для I-IX классов Республики Татарстан, реализующих основные образовательные программы начального общего и основного общего  образования в соответствии с ФГОС  общего образования»;</w:t>
      </w:r>
    </w:p>
    <w:p w:rsidR="0046212F" w:rsidRPr="0046212F" w:rsidRDefault="0046212F" w:rsidP="0096126D">
      <w:pPr>
        <w:widowControl/>
        <w:numPr>
          <w:ilvl w:val="0"/>
          <w:numId w:val="11"/>
        </w:numPr>
        <w:shd w:val="clear" w:color="auto" w:fill="FFFFFF"/>
        <w:tabs>
          <w:tab w:val="left" w:pos="173"/>
        </w:tabs>
        <w:suppressAutoHyphens w:val="0"/>
        <w:autoSpaceDN/>
        <w:spacing w:after="200" w:line="276" w:lineRule="auto"/>
        <w:ind w:left="0" w:right="67" w:firstLine="567"/>
        <w:contextualSpacing/>
        <w:jc w:val="both"/>
        <w:textAlignment w:val="auto"/>
        <w:rPr>
          <w:rFonts w:eastAsia="Times New Roman" w:cs="Times New Roman"/>
          <w:bCs/>
          <w:kern w:val="0"/>
          <w:lang w:eastAsia="ru-RU" w:bidi="ar-SA"/>
        </w:rPr>
      </w:pPr>
      <w:r w:rsidRPr="0046212F">
        <w:rPr>
          <w:rFonts w:eastAsia="Times New Roman" w:cs="Times New Roman"/>
          <w:bCs/>
          <w:kern w:val="0"/>
          <w:lang w:eastAsia="ru-RU" w:bidi="ar-SA"/>
        </w:rPr>
        <w:t>Приказ Министерства образования и науки Республики Татарстан от 09.07.2012г. № 4154/12 «Об утверждении базисного и примерных учебных планов для образовательных учр</w:t>
      </w:r>
      <w:r w:rsidRPr="0046212F">
        <w:rPr>
          <w:rFonts w:eastAsia="Times New Roman" w:cs="Times New Roman"/>
          <w:bCs/>
          <w:kern w:val="0"/>
          <w:lang w:eastAsia="ru-RU" w:bidi="ar-SA"/>
        </w:rPr>
        <w:t>е</w:t>
      </w:r>
      <w:r w:rsidRPr="0046212F">
        <w:rPr>
          <w:rFonts w:eastAsia="Times New Roman" w:cs="Times New Roman"/>
          <w:bCs/>
          <w:kern w:val="0"/>
          <w:lang w:eastAsia="ru-RU" w:bidi="ar-SA"/>
        </w:rPr>
        <w:t>ждений Республики Татарстан, реализующих программы начального общего и основного общего образования»;</w:t>
      </w:r>
    </w:p>
    <w:p w:rsidR="0046212F" w:rsidRPr="0046212F" w:rsidRDefault="0046212F" w:rsidP="0096126D">
      <w:pPr>
        <w:widowControl/>
        <w:numPr>
          <w:ilvl w:val="0"/>
          <w:numId w:val="11"/>
        </w:numPr>
        <w:shd w:val="clear" w:color="auto" w:fill="FFFFFF"/>
        <w:tabs>
          <w:tab w:val="left" w:pos="173"/>
        </w:tabs>
        <w:suppressAutoHyphens w:val="0"/>
        <w:autoSpaceDN/>
        <w:spacing w:after="200" w:line="276" w:lineRule="auto"/>
        <w:ind w:left="0" w:right="67" w:firstLine="567"/>
        <w:contextualSpacing/>
        <w:jc w:val="both"/>
        <w:textAlignment w:val="auto"/>
        <w:rPr>
          <w:rFonts w:eastAsia="Times New Roman" w:cs="Times New Roman"/>
          <w:bCs/>
          <w:kern w:val="0"/>
          <w:lang w:eastAsia="ru-RU" w:bidi="ar-SA"/>
        </w:rPr>
      </w:pPr>
      <w:r w:rsidRPr="0046212F">
        <w:rPr>
          <w:rFonts w:eastAsia="Times New Roman" w:cs="Times New Roman"/>
          <w:bCs/>
          <w:kern w:val="0"/>
          <w:lang w:eastAsia="ru-RU" w:bidi="ar-SA"/>
        </w:rPr>
        <w:t>Порядок организации и осуществления образовательной деятельности по основным общ</w:t>
      </w:r>
      <w:r w:rsidRPr="0046212F">
        <w:rPr>
          <w:rFonts w:eastAsia="Times New Roman" w:cs="Times New Roman"/>
          <w:bCs/>
          <w:kern w:val="0"/>
          <w:lang w:eastAsia="ru-RU" w:bidi="ar-SA"/>
        </w:rPr>
        <w:t>е</w:t>
      </w:r>
      <w:r w:rsidRPr="0046212F">
        <w:rPr>
          <w:rFonts w:eastAsia="Times New Roman" w:cs="Times New Roman"/>
          <w:bCs/>
          <w:kern w:val="0"/>
          <w:lang w:eastAsia="ru-RU" w:bidi="ar-SA"/>
        </w:rPr>
        <w:t>образовательным программам – образовательным программам  начального общего и среднего общего образования, утвержденного приказом МО и Н РФ от 30.08.2013г. №1015;</w:t>
      </w:r>
    </w:p>
    <w:p w:rsidR="0046212F" w:rsidRPr="0046212F" w:rsidRDefault="0046212F" w:rsidP="0096126D">
      <w:pPr>
        <w:widowControl/>
        <w:numPr>
          <w:ilvl w:val="0"/>
          <w:numId w:val="11"/>
        </w:numPr>
        <w:shd w:val="clear" w:color="auto" w:fill="FFFFFF"/>
        <w:tabs>
          <w:tab w:val="left" w:pos="173"/>
        </w:tabs>
        <w:suppressAutoHyphens w:val="0"/>
        <w:autoSpaceDN/>
        <w:spacing w:after="200" w:line="276" w:lineRule="auto"/>
        <w:ind w:left="0" w:right="67" w:firstLine="567"/>
        <w:contextualSpacing/>
        <w:jc w:val="both"/>
        <w:textAlignment w:val="auto"/>
        <w:rPr>
          <w:rFonts w:eastAsia="Times New Roman" w:cs="Times New Roman"/>
          <w:bCs/>
          <w:kern w:val="0"/>
          <w:lang w:eastAsia="ru-RU" w:bidi="ar-SA"/>
        </w:rPr>
      </w:pPr>
      <w:r w:rsidRPr="0046212F">
        <w:rPr>
          <w:rFonts w:eastAsia="Times New Roman" w:cs="Times New Roman"/>
          <w:bCs/>
          <w:kern w:val="0"/>
          <w:lang w:eastAsia="ru-RU" w:bidi="ar-SA"/>
        </w:rPr>
        <w:t>Закон Российской Федерации от 25.10.1991№1807-1 (ред. от 12.03.2014) «О языках нар</w:t>
      </w:r>
      <w:r w:rsidRPr="0046212F">
        <w:rPr>
          <w:rFonts w:eastAsia="Times New Roman" w:cs="Times New Roman"/>
          <w:bCs/>
          <w:kern w:val="0"/>
          <w:lang w:eastAsia="ru-RU" w:bidi="ar-SA"/>
        </w:rPr>
        <w:t>о</w:t>
      </w:r>
      <w:r w:rsidRPr="0046212F">
        <w:rPr>
          <w:rFonts w:eastAsia="Times New Roman" w:cs="Times New Roman"/>
          <w:bCs/>
          <w:kern w:val="0"/>
          <w:lang w:eastAsia="ru-RU" w:bidi="ar-SA"/>
        </w:rPr>
        <w:t>дов Российской Федерации»;</w:t>
      </w:r>
    </w:p>
    <w:p w:rsidR="0046212F" w:rsidRPr="0046212F" w:rsidRDefault="0046212F" w:rsidP="0096126D">
      <w:pPr>
        <w:widowControl/>
        <w:numPr>
          <w:ilvl w:val="0"/>
          <w:numId w:val="11"/>
        </w:numPr>
        <w:shd w:val="clear" w:color="auto" w:fill="FFFFFF"/>
        <w:tabs>
          <w:tab w:val="left" w:pos="173"/>
        </w:tabs>
        <w:suppressAutoHyphens w:val="0"/>
        <w:autoSpaceDN/>
        <w:spacing w:after="200" w:line="276" w:lineRule="auto"/>
        <w:ind w:left="0" w:right="67" w:firstLine="567"/>
        <w:contextualSpacing/>
        <w:jc w:val="both"/>
        <w:textAlignment w:val="auto"/>
        <w:rPr>
          <w:rFonts w:eastAsia="Times New Roman" w:cs="Times New Roman"/>
          <w:bCs/>
          <w:kern w:val="0"/>
          <w:lang w:eastAsia="ru-RU" w:bidi="ar-SA"/>
        </w:rPr>
      </w:pPr>
      <w:r w:rsidRPr="0046212F">
        <w:rPr>
          <w:rFonts w:eastAsia="Times New Roman" w:cs="Times New Roman"/>
          <w:bCs/>
          <w:kern w:val="0"/>
          <w:lang w:eastAsia="ru-RU" w:bidi="ar-SA"/>
        </w:rPr>
        <w:t>Федеральный перечень учебников, рекомендованных и допущенных к использованию в образовательном процессе в образовательных организациях, реализующих образовательные пр</w:t>
      </w:r>
      <w:r w:rsidRPr="0046212F">
        <w:rPr>
          <w:rFonts w:eastAsia="Times New Roman" w:cs="Times New Roman"/>
          <w:bCs/>
          <w:kern w:val="0"/>
          <w:lang w:eastAsia="ru-RU" w:bidi="ar-SA"/>
        </w:rPr>
        <w:t>о</w:t>
      </w:r>
      <w:r w:rsidRPr="0046212F">
        <w:rPr>
          <w:rFonts w:eastAsia="Times New Roman" w:cs="Times New Roman"/>
          <w:bCs/>
          <w:kern w:val="0"/>
          <w:lang w:eastAsia="ru-RU" w:bidi="ar-SA"/>
        </w:rPr>
        <w:t>граммы общего образования и имеющих государственную аккредитацию;</w:t>
      </w:r>
    </w:p>
    <w:p w:rsidR="0046212F" w:rsidRPr="0046212F" w:rsidRDefault="0046212F" w:rsidP="0096126D">
      <w:pPr>
        <w:widowControl/>
        <w:numPr>
          <w:ilvl w:val="0"/>
          <w:numId w:val="11"/>
        </w:numPr>
        <w:shd w:val="clear" w:color="auto" w:fill="FFFFFF"/>
        <w:tabs>
          <w:tab w:val="left" w:pos="173"/>
        </w:tabs>
        <w:suppressAutoHyphens w:val="0"/>
        <w:autoSpaceDN/>
        <w:spacing w:after="200" w:line="276" w:lineRule="auto"/>
        <w:ind w:left="0" w:right="67" w:firstLine="567"/>
        <w:contextualSpacing/>
        <w:jc w:val="both"/>
        <w:textAlignment w:val="auto"/>
        <w:rPr>
          <w:rFonts w:eastAsia="Times New Roman" w:cs="Times New Roman"/>
          <w:bCs/>
          <w:kern w:val="0"/>
          <w:lang w:eastAsia="ru-RU" w:bidi="ar-SA"/>
        </w:rPr>
      </w:pPr>
      <w:r w:rsidRPr="0046212F">
        <w:rPr>
          <w:rFonts w:eastAsia="Times New Roman" w:cs="Times New Roman"/>
          <w:bCs/>
          <w:kern w:val="0"/>
          <w:lang w:eastAsia="ru-RU" w:bidi="ar-SA"/>
        </w:rPr>
        <w:t>СанПиН 2.4.2.2821-10 «Санитарно-эпидемиологические требования к условиям и орган</w:t>
      </w:r>
      <w:r w:rsidRPr="0046212F">
        <w:rPr>
          <w:rFonts w:eastAsia="Times New Roman" w:cs="Times New Roman"/>
          <w:bCs/>
          <w:kern w:val="0"/>
          <w:lang w:eastAsia="ru-RU" w:bidi="ar-SA"/>
        </w:rPr>
        <w:t>и</w:t>
      </w:r>
      <w:r w:rsidRPr="0046212F">
        <w:rPr>
          <w:rFonts w:eastAsia="Times New Roman" w:cs="Times New Roman"/>
          <w:bCs/>
          <w:kern w:val="0"/>
          <w:lang w:eastAsia="ru-RU" w:bidi="ar-SA"/>
        </w:rPr>
        <w:t>зации обучения в общеобразовательных учреждениях» от 29.12.2010 №189;</w:t>
      </w:r>
    </w:p>
    <w:p w:rsidR="0046212F" w:rsidRPr="0046212F" w:rsidRDefault="0046212F" w:rsidP="0096126D">
      <w:pPr>
        <w:widowControl/>
        <w:numPr>
          <w:ilvl w:val="0"/>
          <w:numId w:val="11"/>
        </w:numPr>
        <w:shd w:val="clear" w:color="auto" w:fill="FFFFFF"/>
        <w:tabs>
          <w:tab w:val="left" w:pos="173"/>
        </w:tabs>
        <w:suppressAutoHyphens w:val="0"/>
        <w:autoSpaceDN/>
        <w:spacing w:after="200" w:line="276" w:lineRule="auto"/>
        <w:ind w:left="0" w:right="67" w:firstLine="567"/>
        <w:contextualSpacing/>
        <w:jc w:val="both"/>
        <w:textAlignment w:val="auto"/>
        <w:rPr>
          <w:rFonts w:eastAsia="Times New Roman" w:cs="Times New Roman"/>
          <w:bCs/>
          <w:kern w:val="0"/>
          <w:lang w:eastAsia="ru-RU" w:bidi="ar-SA"/>
        </w:rPr>
      </w:pPr>
      <w:r w:rsidRPr="0046212F">
        <w:rPr>
          <w:rFonts w:eastAsia="Times New Roman" w:cs="Times New Roman"/>
          <w:bCs/>
          <w:kern w:val="0"/>
          <w:lang w:eastAsia="ru-RU" w:bidi="ar-SA"/>
        </w:rPr>
        <w:t>Примерная основная образовательная программа начального общего образования (одобр</w:t>
      </w:r>
      <w:r w:rsidRPr="0046212F">
        <w:rPr>
          <w:rFonts w:eastAsia="Times New Roman" w:cs="Times New Roman"/>
          <w:bCs/>
          <w:kern w:val="0"/>
          <w:lang w:eastAsia="ru-RU" w:bidi="ar-SA"/>
        </w:rPr>
        <w:t>е</w:t>
      </w:r>
      <w:r w:rsidRPr="0046212F">
        <w:rPr>
          <w:rFonts w:eastAsia="Times New Roman" w:cs="Times New Roman"/>
          <w:bCs/>
          <w:kern w:val="0"/>
          <w:lang w:eastAsia="ru-RU" w:bidi="ar-SA"/>
        </w:rPr>
        <w:t>на решением федерального учебно-методического объединения по общему образованию, прот</w:t>
      </w:r>
      <w:r w:rsidRPr="0046212F">
        <w:rPr>
          <w:rFonts w:eastAsia="Times New Roman" w:cs="Times New Roman"/>
          <w:bCs/>
          <w:kern w:val="0"/>
          <w:lang w:eastAsia="ru-RU" w:bidi="ar-SA"/>
        </w:rPr>
        <w:t>о</w:t>
      </w:r>
      <w:r w:rsidRPr="0046212F">
        <w:rPr>
          <w:rFonts w:eastAsia="Times New Roman" w:cs="Times New Roman"/>
          <w:bCs/>
          <w:kern w:val="0"/>
          <w:lang w:eastAsia="ru-RU" w:bidi="ar-SA"/>
        </w:rPr>
        <w:t>кол от 08.04.2015 №1/15);</w:t>
      </w:r>
    </w:p>
    <w:p w:rsidR="0046212F" w:rsidRPr="0046212F" w:rsidRDefault="0046212F" w:rsidP="0096126D">
      <w:pPr>
        <w:widowControl/>
        <w:numPr>
          <w:ilvl w:val="0"/>
          <w:numId w:val="11"/>
        </w:numPr>
        <w:shd w:val="clear" w:color="auto" w:fill="FFFFFF"/>
        <w:tabs>
          <w:tab w:val="left" w:pos="173"/>
        </w:tabs>
        <w:suppressAutoHyphens w:val="0"/>
        <w:autoSpaceDN/>
        <w:spacing w:after="200" w:line="276" w:lineRule="auto"/>
        <w:ind w:left="0" w:right="67" w:firstLine="567"/>
        <w:contextualSpacing/>
        <w:jc w:val="both"/>
        <w:textAlignment w:val="auto"/>
        <w:rPr>
          <w:rFonts w:eastAsia="Times New Roman" w:cs="Times New Roman"/>
          <w:bCs/>
          <w:kern w:val="0"/>
          <w:lang w:eastAsia="ru-RU" w:bidi="ar-SA"/>
        </w:rPr>
      </w:pPr>
      <w:r w:rsidRPr="0046212F">
        <w:rPr>
          <w:rFonts w:eastAsia="Times New Roman" w:cs="Times New Roman"/>
          <w:bCs/>
          <w:kern w:val="0"/>
          <w:lang w:eastAsia="ru-RU" w:bidi="ar-SA"/>
        </w:rPr>
        <w:t>Закон Республики Татарстан от 22.07.2013 №68-ЗРТ «Об образовании»;</w:t>
      </w:r>
    </w:p>
    <w:p w:rsidR="0046212F" w:rsidRPr="0046212F" w:rsidRDefault="0046212F" w:rsidP="0096126D">
      <w:pPr>
        <w:widowControl/>
        <w:numPr>
          <w:ilvl w:val="0"/>
          <w:numId w:val="11"/>
        </w:numPr>
        <w:shd w:val="clear" w:color="auto" w:fill="FFFFFF"/>
        <w:tabs>
          <w:tab w:val="left" w:pos="173"/>
        </w:tabs>
        <w:suppressAutoHyphens w:val="0"/>
        <w:autoSpaceDN/>
        <w:spacing w:after="200" w:line="276" w:lineRule="auto"/>
        <w:ind w:left="0" w:right="67" w:firstLine="567"/>
        <w:contextualSpacing/>
        <w:jc w:val="both"/>
        <w:textAlignment w:val="auto"/>
        <w:rPr>
          <w:rFonts w:eastAsia="Times New Roman" w:cs="Times New Roman"/>
          <w:bCs/>
          <w:kern w:val="0"/>
          <w:lang w:eastAsia="ru-RU" w:bidi="ar-SA"/>
        </w:rPr>
      </w:pPr>
      <w:r w:rsidRPr="0046212F">
        <w:rPr>
          <w:rFonts w:eastAsia="Times New Roman" w:cs="Times New Roman"/>
          <w:bCs/>
          <w:kern w:val="0"/>
          <w:lang w:eastAsia="ru-RU" w:bidi="ar-SA"/>
        </w:rPr>
        <w:t>Закон Республики Татарстан от 08.07.1992 №1560-</w:t>
      </w:r>
      <w:r w:rsidRPr="0046212F">
        <w:rPr>
          <w:rFonts w:eastAsia="Times New Roman" w:cs="Times New Roman"/>
          <w:bCs/>
          <w:kern w:val="0"/>
          <w:lang w:val="en-US" w:eastAsia="ru-RU" w:bidi="ar-SA"/>
        </w:rPr>
        <w:t>XII</w:t>
      </w:r>
      <w:r w:rsidRPr="0046212F">
        <w:rPr>
          <w:rFonts w:eastAsia="Times New Roman" w:cs="Times New Roman"/>
          <w:bCs/>
          <w:kern w:val="0"/>
          <w:lang w:eastAsia="ru-RU" w:bidi="ar-SA"/>
        </w:rPr>
        <w:t xml:space="preserve"> «О государственных языках Респу</w:t>
      </w:r>
      <w:r w:rsidRPr="0046212F">
        <w:rPr>
          <w:rFonts w:eastAsia="Times New Roman" w:cs="Times New Roman"/>
          <w:bCs/>
          <w:kern w:val="0"/>
          <w:lang w:eastAsia="ru-RU" w:bidi="ar-SA"/>
        </w:rPr>
        <w:t>б</w:t>
      </w:r>
      <w:r w:rsidRPr="0046212F">
        <w:rPr>
          <w:rFonts w:eastAsia="Times New Roman" w:cs="Times New Roman"/>
          <w:bCs/>
          <w:kern w:val="0"/>
          <w:lang w:eastAsia="ru-RU" w:bidi="ar-SA"/>
        </w:rPr>
        <w:t>лики Татарстан и других языках в Республике Татарстан»;</w:t>
      </w:r>
    </w:p>
    <w:p w:rsidR="0046212F" w:rsidRPr="0046212F" w:rsidRDefault="0046212F" w:rsidP="0096126D">
      <w:pPr>
        <w:widowControl/>
        <w:numPr>
          <w:ilvl w:val="0"/>
          <w:numId w:val="11"/>
        </w:numPr>
        <w:shd w:val="clear" w:color="auto" w:fill="FFFFFF"/>
        <w:tabs>
          <w:tab w:val="left" w:pos="173"/>
        </w:tabs>
        <w:suppressAutoHyphens w:val="0"/>
        <w:autoSpaceDN/>
        <w:spacing w:after="200" w:line="276" w:lineRule="auto"/>
        <w:ind w:left="0" w:right="67" w:firstLine="567"/>
        <w:contextualSpacing/>
        <w:jc w:val="both"/>
        <w:textAlignment w:val="auto"/>
        <w:rPr>
          <w:rFonts w:eastAsia="Times New Roman" w:cs="Times New Roman"/>
          <w:bCs/>
          <w:kern w:val="0"/>
          <w:lang w:eastAsia="ru-RU" w:bidi="ar-SA"/>
        </w:rPr>
      </w:pPr>
      <w:r w:rsidRPr="0046212F">
        <w:rPr>
          <w:rFonts w:eastAsia="Times New Roman" w:cs="Times New Roman"/>
          <w:bCs/>
          <w:kern w:val="0"/>
          <w:lang w:eastAsia="ru-RU" w:bidi="ar-SA"/>
        </w:rPr>
        <w:t>Письмо МО и Н РТ от 19.08.2015 №1054/15 «Методические рекомендации по проектир</w:t>
      </w:r>
      <w:r w:rsidRPr="0046212F">
        <w:rPr>
          <w:rFonts w:eastAsia="Times New Roman" w:cs="Times New Roman"/>
          <w:bCs/>
          <w:kern w:val="0"/>
          <w:lang w:eastAsia="ru-RU" w:bidi="ar-SA"/>
        </w:rPr>
        <w:t>о</w:t>
      </w:r>
      <w:r w:rsidRPr="0046212F">
        <w:rPr>
          <w:rFonts w:eastAsia="Times New Roman" w:cs="Times New Roman"/>
          <w:bCs/>
          <w:kern w:val="0"/>
          <w:lang w:eastAsia="ru-RU" w:bidi="ar-SA"/>
        </w:rPr>
        <w:t>ванию содержания организационного раздела основной образовательной программы начального общего образования для общеобразовательных организаций Республики Татарстан;</w:t>
      </w:r>
    </w:p>
    <w:p w:rsidR="0046212F" w:rsidRPr="0046212F" w:rsidRDefault="0046212F" w:rsidP="0096126D">
      <w:pPr>
        <w:widowControl/>
        <w:numPr>
          <w:ilvl w:val="0"/>
          <w:numId w:val="11"/>
        </w:numPr>
        <w:shd w:val="clear" w:color="auto" w:fill="FFFFFF"/>
        <w:tabs>
          <w:tab w:val="left" w:pos="173"/>
        </w:tabs>
        <w:suppressAutoHyphens w:val="0"/>
        <w:autoSpaceDN/>
        <w:spacing w:after="200" w:line="276" w:lineRule="auto"/>
        <w:ind w:left="0" w:right="67" w:firstLine="567"/>
        <w:contextualSpacing/>
        <w:jc w:val="both"/>
        <w:textAlignment w:val="auto"/>
        <w:rPr>
          <w:rFonts w:eastAsia="Times New Roman" w:cs="Times New Roman"/>
          <w:bCs/>
          <w:kern w:val="0"/>
          <w:lang w:eastAsia="ru-RU" w:bidi="ar-SA"/>
        </w:rPr>
      </w:pPr>
      <w:r w:rsidRPr="0046212F">
        <w:rPr>
          <w:rFonts w:eastAsia="Times New Roman" w:cs="Times New Roman"/>
          <w:bCs/>
          <w:kern w:val="0"/>
          <w:lang w:eastAsia="ru-RU" w:bidi="ar-SA"/>
        </w:rPr>
        <w:t xml:space="preserve">Основная образовательная программа МБОУ «Новоаксубаевская НОШ», </w:t>
      </w:r>
      <w:proofErr w:type="gramStart"/>
      <w:r w:rsidRPr="0046212F">
        <w:rPr>
          <w:rFonts w:eastAsia="Times New Roman" w:cs="Times New Roman"/>
          <w:bCs/>
          <w:kern w:val="0"/>
          <w:lang w:eastAsia="ru-RU" w:bidi="ar-SA"/>
        </w:rPr>
        <w:t>реализующей</w:t>
      </w:r>
      <w:proofErr w:type="gramEnd"/>
      <w:r w:rsidRPr="0046212F">
        <w:rPr>
          <w:rFonts w:eastAsia="Times New Roman" w:cs="Times New Roman"/>
          <w:bCs/>
          <w:kern w:val="0"/>
          <w:lang w:eastAsia="ru-RU" w:bidi="ar-SA"/>
        </w:rPr>
        <w:t xml:space="preserve"> ФГОС в 1-4 классах.</w:t>
      </w:r>
    </w:p>
    <w:p w:rsidR="00274AEA" w:rsidRPr="0046212F" w:rsidRDefault="00274AEA" w:rsidP="0096126D">
      <w:pPr>
        <w:widowControl/>
        <w:suppressAutoHyphens w:val="0"/>
        <w:autoSpaceDN/>
        <w:ind w:firstLine="567"/>
        <w:jc w:val="both"/>
        <w:textAlignment w:val="auto"/>
        <w:rPr>
          <w:rFonts w:eastAsia="Times New Roman" w:cs="Times New Roman"/>
          <w:kern w:val="0"/>
          <w:lang w:eastAsia="ru-RU" w:bidi="ar-SA"/>
        </w:rPr>
      </w:pPr>
      <w:r w:rsidRPr="0046212F">
        <w:rPr>
          <w:rFonts w:eastAsia="Times New Roman" w:cs="Times New Roman"/>
          <w:kern w:val="0"/>
          <w:lang w:eastAsia="ru-RU" w:bidi="ar-SA"/>
        </w:rPr>
        <w:t>1.5. Учебный план Учреждения охватывает следующий круг нормативов:</w:t>
      </w:r>
    </w:p>
    <w:p w:rsidR="00274AEA" w:rsidRPr="0046212F" w:rsidRDefault="00274AEA" w:rsidP="0096126D">
      <w:pPr>
        <w:pStyle w:val="a6"/>
        <w:widowControl/>
        <w:numPr>
          <w:ilvl w:val="0"/>
          <w:numId w:val="7"/>
        </w:numPr>
        <w:suppressAutoHyphens w:val="0"/>
        <w:autoSpaceDN/>
        <w:ind w:left="0" w:firstLine="567"/>
        <w:jc w:val="both"/>
        <w:textAlignment w:val="auto"/>
        <w:rPr>
          <w:rFonts w:eastAsia="Times New Roman" w:cs="Times New Roman"/>
          <w:kern w:val="0"/>
          <w:szCs w:val="24"/>
          <w:lang w:eastAsia="ru-RU" w:bidi="ar-SA"/>
        </w:rPr>
      </w:pPr>
      <w:r w:rsidRPr="0046212F">
        <w:rPr>
          <w:rFonts w:eastAsia="Times New Roman" w:cs="Times New Roman"/>
          <w:kern w:val="0"/>
          <w:szCs w:val="24"/>
          <w:lang w:eastAsia="ru-RU" w:bidi="ar-SA"/>
        </w:rPr>
        <w:t>продолжительность обучения (в учебных годах) общая и по каждой из его ступеней;</w:t>
      </w:r>
    </w:p>
    <w:p w:rsidR="00274AEA" w:rsidRPr="0046212F" w:rsidRDefault="00274AEA" w:rsidP="0096126D">
      <w:pPr>
        <w:pStyle w:val="a6"/>
        <w:widowControl/>
        <w:numPr>
          <w:ilvl w:val="0"/>
          <w:numId w:val="7"/>
        </w:numPr>
        <w:suppressAutoHyphens w:val="0"/>
        <w:autoSpaceDN/>
        <w:ind w:left="0" w:firstLine="567"/>
        <w:jc w:val="both"/>
        <w:textAlignment w:val="auto"/>
        <w:rPr>
          <w:rFonts w:eastAsia="Times New Roman" w:cs="Times New Roman"/>
          <w:kern w:val="0"/>
          <w:szCs w:val="24"/>
          <w:lang w:eastAsia="ru-RU" w:bidi="ar-SA"/>
        </w:rPr>
      </w:pPr>
      <w:r w:rsidRPr="0046212F">
        <w:rPr>
          <w:rFonts w:eastAsia="Times New Roman" w:cs="Times New Roman"/>
          <w:kern w:val="0"/>
          <w:szCs w:val="24"/>
          <w:lang w:eastAsia="ru-RU" w:bidi="ar-SA"/>
        </w:rPr>
        <w:t xml:space="preserve">недельная учебная нагрузка для базовых областей на </w:t>
      </w:r>
      <w:r w:rsidR="00965749" w:rsidRPr="0046212F">
        <w:rPr>
          <w:rFonts w:eastAsia="Times New Roman" w:cs="Times New Roman"/>
          <w:kern w:val="0"/>
          <w:szCs w:val="24"/>
          <w:lang w:eastAsia="ru-RU" w:bidi="ar-SA"/>
        </w:rPr>
        <w:t xml:space="preserve">ступени начального </w:t>
      </w:r>
      <w:r w:rsidRPr="0046212F">
        <w:rPr>
          <w:rFonts w:eastAsia="Times New Roman" w:cs="Times New Roman"/>
          <w:kern w:val="0"/>
          <w:szCs w:val="24"/>
          <w:lang w:eastAsia="ru-RU" w:bidi="ar-SA"/>
        </w:rPr>
        <w:t>общего образ</w:t>
      </w:r>
      <w:r w:rsidRPr="0046212F">
        <w:rPr>
          <w:rFonts w:eastAsia="Times New Roman" w:cs="Times New Roman"/>
          <w:kern w:val="0"/>
          <w:szCs w:val="24"/>
          <w:lang w:eastAsia="ru-RU" w:bidi="ar-SA"/>
        </w:rPr>
        <w:t>о</w:t>
      </w:r>
      <w:r w:rsidRPr="0046212F">
        <w:rPr>
          <w:rFonts w:eastAsia="Times New Roman" w:cs="Times New Roman"/>
          <w:kern w:val="0"/>
          <w:szCs w:val="24"/>
          <w:lang w:eastAsia="ru-RU" w:bidi="ar-SA"/>
        </w:rPr>
        <w:t>вания, обязательных занятий по выбору учащихся;</w:t>
      </w:r>
    </w:p>
    <w:p w:rsidR="00274AEA" w:rsidRPr="0046212F" w:rsidRDefault="00274AEA" w:rsidP="0096126D">
      <w:pPr>
        <w:pStyle w:val="a6"/>
        <w:widowControl/>
        <w:numPr>
          <w:ilvl w:val="0"/>
          <w:numId w:val="7"/>
        </w:numPr>
        <w:suppressAutoHyphens w:val="0"/>
        <w:autoSpaceDN/>
        <w:ind w:left="0" w:firstLine="567"/>
        <w:jc w:val="both"/>
        <w:textAlignment w:val="auto"/>
        <w:rPr>
          <w:rFonts w:eastAsia="Times New Roman" w:cs="Times New Roman"/>
          <w:kern w:val="0"/>
          <w:szCs w:val="24"/>
          <w:lang w:eastAsia="ru-RU" w:bidi="ar-SA"/>
        </w:rPr>
      </w:pPr>
      <w:r w:rsidRPr="0046212F">
        <w:rPr>
          <w:rFonts w:eastAsia="Times New Roman" w:cs="Times New Roman"/>
          <w:kern w:val="0"/>
          <w:szCs w:val="24"/>
          <w:lang w:eastAsia="ru-RU" w:bidi="ar-SA"/>
        </w:rPr>
        <w:t>максимальная обязательная недельная учебная нагрузка учащегося, включая число уче</w:t>
      </w:r>
      <w:r w:rsidRPr="0046212F">
        <w:rPr>
          <w:rFonts w:eastAsia="Times New Roman" w:cs="Times New Roman"/>
          <w:kern w:val="0"/>
          <w:szCs w:val="24"/>
          <w:lang w:eastAsia="ru-RU" w:bidi="ar-SA"/>
        </w:rPr>
        <w:t>б</w:t>
      </w:r>
      <w:r w:rsidRPr="0046212F">
        <w:rPr>
          <w:rFonts w:eastAsia="Times New Roman" w:cs="Times New Roman"/>
          <w:kern w:val="0"/>
          <w:szCs w:val="24"/>
          <w:lang w:eastAsia="ru-RU" w:bidi="ar-SA"/>
        </w:rPr>
        <w:t>ных часов, отводимых на обязательные занятия по выбору;</w:t>
      </w:r>
    </w:p>
    <w:p w:rsidR="00274AEA" w:rsidRPr="0046212F" w:rsidRDefault="00274AEA" w:rsidP="0096126D">
      <w:pPr>
        <w:pStyle w:val="a6"/>
        <w:widowControl/>
        <w:numPr>
          <w:ilvl w:val="0"/>
          <w:numId w:val="7"/>
        </w:numPr>
        <w:suppressAutoHyphens w:val="0"/>
        <w:autoSpaceDN/>
        <w:ind w:left="0" w:firstLine="567"/>
        <w:jc w:val="both"/>
        <w:textAlignment w:val="auto"/>
        <w:rPr>
          <w:rFonts w:eastAsia="Times New Roman" w:cs="Times New Roman"/>
          <w:kern w:val="0"/>
          <w:szCs w:val="24"/>
          <w:lang w:eastAsia="ru-RU" w:bidi="ar-SA"/>
        </w:rPr>
      </w:pPr>
      <w:r w:rsidRPr="0046212F">
        <w:rPr>
          <w:rFonts w:eastAsia="Times New Roman" w:cs="Times New Roman"/>
          <w:kern w:val="0"/>
          <w:szCs w:val="24"/>
          <w:lang w:eastAsia="ru-RU" w:bidi="ar-SA"/>
        </w:rPr>
        <w:t>итоговое количество учебных часов, финансируемое государством (максимальная обяз</w:t>
      </w:r>
      <w:r w:rsidRPr="0046212F">
        <w:rPr>
          <w:rFonts w:eastAsia="Times New Roman" w:cs="Times New Roman"/>
          <w:kern w:val="0"/>
          <w:szCs w:val="24"/>
          <w:lang w:eastAsia="ru-RU" w:bidi="ar-SA"/>
        </w:rPr>
        <w:t>а</w:t>
      </w:r>
      <w:r w:rsidRPr="0046212F">
        <w:rPr>
          <w:rFonts w:eastAsia="Times New Roman" w:cs="Times New Roman"/>
          <w:kern w:val="0"/>
          <w:szCs w:val="24"/>
          <w:lang w:eastAsia="ru-RU" w:bidi="ar-SA"/>
        </w:rPr>
        <w:t>тельная учебная нагрузка школ</w:t>
      </w:r>
      <w:r w:rsidR="00965749" w:rsidRPr="0046212F">
        <w:rPr>
          <w:rFonts w:eastAsia="Times New Roman" w:cs="Times New Roman"/>
          <w:kern w:val="0"/>
          <w:szCs w:val="24"/>
          <w:lang w:eastAsia="ru-RU" w:bidi="ar-SA"/>
        </w:rPr>
        <w:t>ьников</w:t>
      </w:r>
      <w:r w:rsidRPr="0046212F">
        <w:rPr>
          <w:rFonts w:eastAsia="Times New Roman" w:cs="Times New Roman"/>
          <w:kern w:val="0"/>
          <w:szCs w:val="24"/>
          <w:lang w:eastAsia="ru-RU" w:bidi="ar-SA"/>
        </w:rPr>
        <w:t>).</w:t>
      </w:r>
    </w:p>
    <w:p w:rsidR="009F355B" w:rsidRPr="0046212F" w:rsidRDefault="009F355B" w:rsidP="0096126D">
      <w:pPr>
        <w:pStyle w:val="a4"/>
        <w:spacing w:before="0" w:after="0"/>
        <w:ind w:firstLine="567"/>
        <w:jc w:val="both"/>
        <w:rPr>
          <w:b/>
        </w:rPr>
      </w:pPr>
    </w:p>
    <w:p w:rsidR="00F31C23" w:rsidRDefault="00F31C23" w:rsidP="0096126D">
      <w:pPr>
        <w:pStyle w:val="a4"/>
        <w:spacing w:before="0" w:after="0"/>
        <w:ind w:firstLine="567"/>
        <w:jc w:val="center"/>
        <w:rPr>
          <w:b/>
        </w:rPr>
      </w:pPr>
    </w:p>
    <w:p w:rsidR="00332574" w:rsidRPr="0046212F" w:rsidRDefault="00560888" w:rsidP="0096126D">
      <w:pPr>
        <w:pStyle w:val="a4"/>
        <w:spacing w:before="0" w:after="0"/>
        <w:ind w:firstLine="567"/>
        <w:jc w:val="center"/>
        <w:rPr>
          <w:b/>
        </w:rPr>
      </w:pPr>
      <w:r w:rsidRPr="0046212F">
        <w:rPr>
          <w:b/>
        </w:rPr>
        <w:t>2. Структура учебного плана</w:t>
      </w:r>
    </w:p>
    <w:p w:rsidR="00332574" w:rsidRPr="0046212F" w:rsidRDefault="00332574" w:rsidP="0096126D">
      <w:pPr>
        <w:pStyle w:val="a4"/>
        <w:spacing w:before="0" w:after="0"/>
        <w:ind w:firstLine="567"/>
        <w:jc w:val="both"/>
        <w:rPr>
          <w:b/>
        </w:rPr>
      </w:pPr>
    </w:p>
    <w:p w:rsidR="00332574" w:rsidRPr="0046212F" w:rsidRDefault="00560888" w:rsidP="0096126D">
      <w:pPr>
        <w:pStyle w:val="a4"/>
        <w:spacing w:before="0" w:after="0"/>
        <w:ind w:firstLine="567"/>
        <w:jc w:val="both"/>
      </w:pPr>
      <w:r w:rsidRPr="0046212F">
        <w:t>2.1. Учебный план включает следующие разделы:</w:t>
      </w:r>
    </w:p>
    <w:p w:rsidR="00332574" w:rsidRPr="0046212F" w:rsidRDefault="00560888" w:rsidP="0096126D">
      <w:pPr>
        <w:pStyle w:val="a4"/>
        <w:numPr>
          <w:ilvl w:val="0"/>
          <w:numId w:val="1"/>
        </w:numPr>
        <w:spacing w:before="0" w:after="0"/>
        <w:ind w:firstLine="567"/>
        <w:jc w:val="both"/>
      </w:pPr>
      <w:r w:rsidRPr="0046212F">
        <w:t>титульный лист;</w:t>
      </w:r>
    </w:p>
    <w:p w:rsidR="00332574" w:rsidRPr="0046212F" w:rsidRDefault="00560888" w:rsidP="0096126D">
      <w:pPr>
        <w:pStyle w:val="a4"/>
        <w:numPr>
          <w:ilvl w:val="0"/>
          <w:numId w:val="1"/>
        </w:numPr>
        <w:spacing w:before="0" w:after="0"/>
        <w:ind w:firstLine="567"/>
        <w:jc w:val="both"/>
      </w:pPr>
      <w:r w:rsidRPr="0046212F">
        <w:t>режим работы учреждения;</w:t>
      </w:r>
    </w:p>
    <w:p w:rsidR="00332574" w:rsidRPr="0046212F" w:rsidRDefault="00560888" w:rsidP="0096126D">
      <w:pPr>
        <w:pStyle w:val="a4"/>
        <w:numPr>
          <w:ilvl w:val="0"/>
          <w:numId w:val="1"/>
        </w:numPr>
        <w:spacing w:before="0" w:after="0"/>
        <w:ind w:firstLine="567"/>
        <w:jc w:val="both"/>
      </w:pPr>
      <w:r w:rsidRPr="0046212F">
        <w:t>годовой календарный</w:t>
      </w:r>
      <w:r w:rsidR="00723DE0" w:rsidRPr="0046212F">
        <w:t xml:space="preserve"> учебный</w:t>
      </w:r>
      <w:r w:rsidRPr="0046212F">
        <w:t xml:space="preserve"> график учреждения;</w:t>
      </w:r>
    </w:p>
    <w:p w:rsidR="00332574" w:rsidRPr="0046212F" w:rsidRDefault="00560888" w:rsidP="0096126D">
      <w:pPr>
        <w:pStyle w:val="a4"/>
        <w:numPr>
          <w:ilvl w:val="0"/>
          <w:numId w:val="1"/>
        </w:numPr>
        <w:spacing w:before="0" w:after="0"/>
        <w:ind w:firstLine="567"/>
        <w:jc w:val="both"/>
      </w:pPr>
      <w:r w:rsidRPr="0046212F">
        <w:t>пояснительная записка;</w:t>
      </w:r>
    </w:p>
    <w:p w:rsidR="00332574" w:rsidRPr="0046212F" w:rsidRDefault="00560888" w:rsidP="0096126D">
      <w:pPr>
        <w:pStyle w:val="a4"/>
        <w:numPr>
          <w:ilvl w:val="0"/>
          <w:numId w:val="1"/>
        </w:numPr>
        <w:spacing w:before="0" w:after="0"/>
        <w:ind w:firstLine="567"/>
        <w:jc w:val="both"/>
      </w:pPr>
      <w:r w:rsidRPr="0046212F">
        <w:t>сетка часов;</w:t>
      </w:r>
    </w:p>
    <w:p w:rsidR="00332574" w:rsidRPr="0046212F" w:rsidRDefault="00560888" w:rsidP="0096126D">
      <w:pPr>
        <w:pStyle w:val="a4"/>
        <w:spacing w:before="0" w:after="0"/>
        <w:ind w:firstLine="567"/>
        <w:jc w:val="both"/>
      </w:pPr>
      <w:r w:rsidRPr="0046212F">
        <w:t xml:space="preserve">2.2. Титульный лист </w:t>
      </w:r>
      <w:r w:rsidR="00723DE0" w:rsidRPr="0046212F">
        <w:t xml:space="preserve">к учебному плану </w:t>
      </w:r>
      <w:r w:rsidRPr="0046212F">
        <w:t>содержит следующую информацию:</w:t>
      </w:r>
    </w:p>
    <w:p w:rsidR="00332574" w:rsidRPr="0046212F" w:rsidRDefault="00560888" w:rsidP="0096126D">
      <w:pPr>
        <w:pStyle w:val="a4"/>
        <w:numPr>
          <w:ilvl w:val="0"/>
          <w:numId w:val="2"/>
        </w:numPr>
        <w:spacing w:before="0" w:after="0"/>
        <w:ind w:firstLine="567"/>
        <w:jc w:val="both"/>
      </w:pPr>
      <w:r w:rsidRPr="0046212F">
        <w:t xml:space="preserve">наименование </w:t>
      </w:r>
      <w:r w:rsidRPr="0046212F">
        <w:rPr>
          <w:color w:val="000000"/>
        </w:rPr>
        <w:t>У</w:t>
      </w:r>
      <w:r w:rsidRPr="0046212F">
        <w:t>чреждения и год реализации учебного плана;</w:t>
      </w:r>
    </w:p>
    <w:p w:rsidR="00332574" w:rsidRPr="0046212F" w:rsidRDefault="00723DE0" w:rsidP="0096126D">
      <w:pPr>
        <w:pStyle w:val="a4"/>
        <w:numPr>
          <w:ilvl w:val="0"/>
          <w:numId w:val="2"/>
        </w:numPr>
        <w:spacing w:before="0" w:after="0"/>
        <w:ind w:firstLine="567"/>
        <w:jc w:val="both"/>
      </w:pPr>
      <w:r w:rsidRPr="0046212F">
        <w:t xml:space="preserve">информацию о рассмотрении и </w:t>
      </w:r>
      <w:r w:rsidR="00560888" w:rsidRPr="0046212F">
        <w:t>приняти</w:t>
      </w:r>
      <w:r w:rsidRPr="0046212F">
        <w:t>и учебного плана</w:t>
      </w:r>
      <w:r w:rsidR="00F9181C" w:rsidRPr="0046212F">
        <w:t xml:space="preserve"> на заседании </w:t>
      </w:r>
      <w:r w:rsidRPr="0046212F">
        <w:t xml:space="preserve"> </w:t>
      </w:r>
      <w:r w:rsidR="00560888" w:rsidRPr="0046212F">
        <w:t xml:space="preserve">педагогического совета </w:t>
      </w:r>
      <w:r w:rsidRPr="0046212F">
        <w:t xml:space="preserve">Учреждения </w:t>
      </w:r>
      <w:r w:rsidR="00560888" w:rsidRPr="0046212F">
        <w:t>с указанием даты и номера протокола;</w:t>
      </w:r>
    </w:p>
    <w:p w:rsidR="00332574" w:rsidRPr="0046212F" w:rsidRDefault="00723DE0" w:rsidP="0096126D">
      <w:pPr>
        <w:pStyle w:val="a4"/>
        <w:numPr>
          <w:ilvl w:val="0"/>
          <w:numId w:val="2"/>
        </w:numPr>
        <w:spacing w:before="0" w:after="0"/>
        <w:ind w:firstLine="567"/>
        <w:jc w:val="both"/>
      </w:pPr>
      <w:r w:rsidRPr="0046212F">
        <w:t xml:space="preserve">информацию об </w:t>
      </w:r>
      <w:r w:rsidR="00560888" w:rsidRPr="0046212F">
        <w:t>утверждени</w:t>
      </w:r>
      <w:r w:rsidRPr="0046212F">
        <w:t>и учебного плана</w:t>
      </w:r>
      <w:r w:rsidR="00560888" w:rsidRPr="0046212F">
        <w:t xml:space="preserve"> </w:t>
      </w:r>
      <w:r w:rsidRPr="0046212F">
        <w:t xml:space="preserve">приказом </w:t>
      </w:r>
      <w:r w:rsidR="00560888" w:rsidRPr="0046212F">
        <w:t>руководител</w:t>
      </w:r>
      <w:r w:rsidRPr="0046212F">
        <w:t>я</w:t>
      </w:r>
      <w:r w:rsidR="00560888" w:rsidRPr="0046212F">
        <w:t xml:space="preserve"> </w:t>
      </w:r>
      <w:r w:rsidR="00560888" w:rsidRPr="0046212F">
        <w:rPr>
          <w:color w:val="000000"/>
        </w:rPr>
        <w:t>У</w:t>
      </w:r>
      <w:r w:rsidR="00560888" w:rsidRPr="0046212F">
        <w:t>чреждения с указанием даты и номера приказа.</w:t>
      </w:r>
    </w:p>
    <w:p w:rsidR="00332574" w:rsidRPr="0046212F" w:rsidRDefault="00F9181C" w:rsidP="0096126D">
      <w:pPr>
        <w:pStyle w:val="a4"/>
        <w:spacing w:before="0" w:after="0"/>
        <w:ind w:firstLine="567"/>
        <w:jc w:val="both"/>
      </w:pPr>
      <w:r w:rsidRPr="0046212F">
        <w:t>2.3</w:t>
      </w:r>
      <w:r w:rsidR="00560888" w:rsidRPr="0046212F">
        <w:t>. Пояснительная записка отражает:</w:t>
      </w:r>
    </w:p>
    <w:p w:rsidR="00332574" w:rsidRPr="0046212F" w:rsidRDefault="00560888" w:rsidP="0096126D">
      <w:pPr>
        <w:pStyle w:val="a4"/>
        <w:numPr>
          <w:ilvl w:val="0"/>
          <w:numId w:val="4"/>
        </w:numPr>
        <w:spacing w:before="0" w:after="0"/>
        <w:ind w:firstLine="567"/>
        <w:jc w:val="both"/>
      </w:pPr>
      <w:r w:rsidRPr="0046212F">
        <w:t>перечень нормативных документов, которые использовались при разработке учебного плана;</w:t>
      </w:r>
    </w:p>
    <w:p w:rsidR="00332574" w:rsidRPr="0046212F" w:rsidRDefault="00560888" w:rsidP="0096126D">
      <w:pPr>
        <w:pStyle w:val="a4"/>
        <w:numPr>
          <w:ilvl w:val="0"/>
          <w:numId w:val="4"/>
        </w:numPr>
        <w:spacing w:before="0" w:after="0"/>
        <w:ind w:firstLine="567"/>
        <w:jc w:val="both"/>
      </w:pPr>
      <w:r w:rsidRPr="0046212F">
        <w:t>целевую направленность, стратегические и тактические цели содержания образования;</w:t>
      </w:r>
    </w:p>
    <w:p w:rsidR="00332574" w:rsidRPr="0046212F" w:rsidRDefault="00560888" w:rsidP="0096126D">
      <w:pPr>
        <w:pStyle w:val="a4"/>
        <w:numPr>
          <w:ilvl w:val="0"/>
          <w:numId w:val="4"/>
        </w:numPr>
        <w:spacing w:before="0" w:after="0"/>
        <w:ind w:firstLine="567"/>
        <w:jc w:val="both"/>
      </w:pPr>
      <w:r w:rsidRPr="0046212F">
        <w:t>общую характеристику инвариантного компонента учебного плана;</w:t>
      </w:r>
    </w:p>
    <w:p w:rsidR="00332574" w:rsidRPr="0046212F" w:rsidRDefault="005749A8" w:rsidP="0096126D">
      <w:pPr>
        <w:pStyle w:val="a4"/>
        <w:numPr>
          <w:ilvl w:val="0"/>
          <w:numId w:val="4"/>
        </w:numPr>
        <w:spacing w:before="0" w:after="0"/>
        <w:ind w:firstLine="567"/>
        <w:jc w:val="both"/>
      </w:pPr>
      <w:r w:rsidRPr="0046212F">
        <w:t xml:space="preserve">общую характеристику и </w:t>
      </w:r>
      <w:r w:rsidR="00560888" w:rsidRPr="0046212F">
        <w:t>обоснование введения вариативного компонента учебного плана;</w:t>
      </w:r>
    </w:p>
    <w:p w:rsidR="00332574" w:rsidRPr="0046212F" w:rsidRDefault="00F9181C" w:rsidP="0096126D">
      <w:pPr>
        <w:pStyle w:val="a4"/>
        <w:spacing w:before="0" w:after="0"/>
        <w:ind w:firstLine="567"/>
        <w:jc w:val="both"/>
      </w:pPr>
      <w:r w:rsidRPr="0046212F">
        <w:t>2.4</w:t>
      </w:r>
      <w:r w:rsidR="00560888" w:rsidRPr="0046212F">
        <w:t>. Сетка часов и УМК оформляются в соответствии с установ</w:t>
      </w:r>
      <w:r w:rsidRPr="0046212F">
        <w:t>ленными формами</w:t>
      </w:r>
      <w:proofErr w:type="gramStart"/>
      <w:r w:rsidRPr="0046212F">
        <w:t xml:space="preserve"> </w:t>
      </w:r>
      <w:r w:rsidR="00560888" w:rsidRPr="0046212F">
        <w:t>.</w:t>
      </w:r>
      <w:proofErr w:type="gramEnd"/>
    </w:p>
    <w:p w:rsidR="00332574" w:rsidRPr="0046212F" w:rsidRDefault="00332574" w:rsidP="0096126D">
      <w:pPr>
        <w:pStyle w:val="a4"/>
        <w:spacing w:before="0" w:after="0"/>
        <w:ind w:firstLine="567"/>
        <w:jc w:val="both"/>
      </w:pPr>
    </w:p>
    <w:p w:rsidR="00332574" w:rsidRPr="0046212F" w:rsidRDefault="00560888" w:rsidP="0096126D">
      <w:pPr>
        <w:pStyle w:val="a4"/>
        <w:spacing w:before="0" w:after="0"/>
        <w:jc w:val="center"/>
        <w:rPr>
          <w:b/>
        </w:rPr>
      </w:pPr>
      <w:r w:rsidRPr="0046212F">
        <w:rPr>
          <w:b/>
        </w:rPr>
        <w:t>3. Порядок конструирования учебного плана</w:t>
      </w:r>
    </w:p>
    <w:p w:rsidR="00332574" w:rsidRPr="0046212F" w:rsidRDefault="00332574" w:rsidP="0096126D">
      <w:pPr>
        <w:pStyle w:val="a4"/>
        <w:spacing w:before="0" w:after="0"/>
        <w:ind w:firstLine="567"/>
        <w:jc w:val="both"/>
      </w:pPr>
    </w:p>
    <w:p w:rsidR="00332574" w:rsidRPr="0046212F" w:rsidRDefault="00560888" w:rsidP="0096126D">
      <w:pPr>
        <w:pStyle w:val="a4"/>
        <w:spacing w:before="0" w:after="0"/>
        <w:ind w:firstLine="567"/>
        <w:jc w:val="both"/>
      </w:pPr>
      <w:r w:rsidRPr="0046212F">
        <w:t>3.1. Конструирование учебного плана осуществляется в следующем порядке:</w:t>
      </w:r>
    </w:p>
    <w:p w:rsidR="00F9181C" w:rsidRPr="0046212F" w:rsidRDefault="00560888" w:rsidP="0096126D">
      <w:pPr>
        <w:pStyle w:val="a4"/>
        <w:spacing w:before="0" w:after="0"/>
        <w:ind w:firstLine="567"/>
        <w:jc w:val="both"/>
      </w:pPr>
      <w:r w:rsidRPr="0046212F">
        <w:t xml:space="preserve">3.1.1 Создание рабочей группы для осуществления работы по подготовке учебного плана, в состав которой входят члены администрации школы, руководители </w:t>
      </w:r>
      <w:r w:rsidR="00933B1F" w:rsidRPr="0046212F">
        <w:t xml:space="preserve">школьных </w:t>
      </w:r>
      <w:r w:rsidRPr="0046212F">
        <w:t>МО</w:t>
      </w:r>
      <w:r w:rsidR="00F9181C" w:rsidRPr="0046212F">
        <w:t>.</w:t>
      </w:r>
    </w:p>
    <w:p w:rsidR="00332574" w:rsidRPr="0046212F" w:rsidRDefault="00560888" w:rsidP="0096126D">
      <w:pPr>
        <w:pStyle w:val="a4"/>
        <w:spacing w:before="0" w:after="0"/>
        <w:ind w:firstLine="567"/>
        <w:jc w:val="both"/>
      </w:pPr>
      <w:r w:rsidRPr="0046212F">
        <w:t>3.1.</w:t>
      </w:r>
      <w:r w:rsidR="00933B1F" w:rsidRPr="0046212F">
        <w:t>2</w:t>
      </w:r>
      <w:r w:rsidRPr="0046212F">
        <w:t xml:space="preserve">. Конструирование инвариантной </w:t>
      </w:r>
      <w:r w:rsidR="00933B1F" w:rsidRPr="0046212F">
        <w:t>и вариативной частей учебного плана. При формировании</w:t>
      </w:r>
      <w:r w:rsidRPr="0046212F">
        <w:t xml:space="preserve"> вариативной части учебного плана </w:t>
      </w:r>
      <w:r w:rsidR="00933B1F" w:rsidRPr="0046212F">
        <w:t xml:space="preserve">членами рабочей группы </w:t>
      </w:r>
      <w:r w:rsidRPr="0046212F">
        <w:t xml:space="preserve">учитываются результаты анкетирования обучающихся и их родителей по </w:t>
      </w:r>
      <w:r w:rsidR="00933B1F" w:rsidRPr="0046212F">
        <w:t>распределению часов компонента образовательного учреждения</w:t>
      </w:r>
      <w:r w:rsidRPr="0046212F">
        <w:t>.</w:t>
      </w:r>
    </w:p>
    <w:p w:rsidR="00332574" w:rsidRPr="0046212F" w:rsidRDefault="00560888" w:rsidP="0096126D">
      <w:pPr>
        <w:pStyle w:val="a4"/>
        <w:spacing w:before="0" w:after="0"/>
        <w:ind w:firstLine="567"/>
        <w:jc w:val="both"/>
      </w:pPr>
      <w:r w:rsidRPr="0046212F">
        <w:t xml:space="preserve">3.1.5. </w:t>
      </w:r>
      <w:r w:rsidR="00933B1F" w:rsidRPr="0046212F">
        <w:t>Подготовка проекта</w:t>
      </w:r>
      <w:r w:rsidRPr="0046212F">
        <w:t xml:space="preserve"> учебного плана </w:t>
      </w:r>
      <w:r w:rsidR="00933B1F" w:rsidRPr="0046212F">
        <w:t>У</w:t>
      </w:r>
      <w:r w:rsidRPr="0046212F">
        <w:t>чреждения.</w:t>
      </w:r>
    </w:p>
    <w:p w:rsidR="00332574" w:rsidRPr="0046212F" w:rsidRDefault="00332574" w:rsidP="0096126D">
      <w:pPr>
        <w:pStyle w:val="a4"/>
        <w:spacing w:before="0" w:after="0"/>
        <w:ind w:firstLine="567"/>
        <w:jc w:val="both"/>
      </w:pPr>
    </w:p>
    <w:p w:rsidR="00332574" w:rsidRPr="0046212F" w:rsidRDefault="00560888" w:rsidP="0096126D">
      <w:pPr>
        <w:pStyle w:val="a4"/>
        <w:spacing w:before="0" w:after="0"/>
        <w:jc w:val="center"/>
        <w:rPr>
          <w:b/>
        </w:rPr>
      </w:pPr>
      <w:r w:rsidRPr="0046212F">
        <w:rPr>
          <w:b/>
        </w:rPr>
        <w:t xml:space="preserve">4. Порядок согласования </w:t>
      </w:r>
      <w:r w:rsidR="001D5F89" w:rsidRPr="0046212F">
        <w:rPr>
          <w:b/>
        </w:rPr>
        <w:t xml:space="preserve">и утверждения </w:t>
      </w:r>
      <w:r w:rsidRPr="0046212F">
        <w:rPr>
          <w:b/>
        </w:rPr>
        <w:t>учебного плана</w:t>
      </w:r>
    </w:p>
    <w:p w:rsidR="00332574" w:rsidRPr="0046212F" w:rsidRDefault="00332574" w:rsidP="0096126D">
      <w:pPr>
        <w:pStyle w:val="a4"/>
        <w:spacing w:before="0" w:after="0"/>
        <w:ind w:firstLine="567"/>
        <w:jc w:val="both"/>
        <w:rPr>
          <w:b/>
        </w:rPr>
      </w:pPr>
    </w:p>
    <w:p w:rsidR="00332574" w:rsidRPr="0046212F" w:rsidRDefault="00965749" w:rsidP="0096126D">
      <w:pPr>
        <w:pStyle w:val="a4"/>
        <w:spacing w:before="0" w:after="0"/>
        <w:ind w:firstLine="567"/>
        <w:jc w:val="both"/>
      </w:pPr>
      <w:r w:rsidRPr="0046212F">
        <w:t>4.1. Учебный план</w:t>
      </w:r>
      <w:r w:rsidR="00F9181C" w:rsidRPr="0046212F">
        <w:t xml:space="preserve"> рассматривается </w:t>
      </w:r>
      <w:r w:rsidR="00C31754" w:rsidRPr="0046212F">
        <w:t xml:space="preserve"> </w:t>
      </w:r>
      <w:r w:rsidR="00560888" w:rsidRPr="0046212F">
        <w:t xml:space="preserve">на заседании </w:t>
      </w:r>
      <w:r w:rsidR="00C23690" w:rsidRPr="0046212F">
        <w:t>пе</w:t>
      </w:r>
      <w:r w:rsidR="00C31754" w:rsidRPr="0046212F">
        <w:t>дагогического совета Учреждения, утверждается приказом директора школы</w:t>
      </w:r>
      <w:r w:rsidR="00560888" w:rsidRPr="0046212F">
        <w:t>.</w:t>
      </w:r>
    </w:p>
    <w:p w:rsidR="00517BDC" w:rsidRPr="0046212F" w:rsidRDefault="00517BDC" w:rsidP="0096126D">
      <w:pPr>
        <w:pStyle w:val="a4"/>
        <w:spacing w:before="0" w:after="0"/>
        <w:ind w:firstLine="567"/>
        <w:jc w:val="both"/>
      </w:pPr>
    </w:p>
    <w:p w:rsidR="00332574" w:rsidRPr="0046212F" w:rsidRDefault="0096126D" w:rsidP="0096126D">
      <w:pPr>
        <w:pStyle w:val="a4"/>
        <w:tabs>
          <w:tab w:val="left" w:pos="4650"/>
        </w:tabs>
        <w:spacing w:before="0" w:after="0"/>
        <w:ind w:firstLine="567"/>
        <w:jc w:val="both"/>
        <w:rPr>
          <w:b/>
        </w:rPr>
      </w:pPr>
      <w:r>
        <w:tab/>
      </w:r>
      <w:r w:rsidR="00560888" w:rsidRPr="0046212F">
        <w:rPr>
          <w:b/>
        </w:rPr>
        <w:t>5. Делопроизводство</w:t>
      </w:r>
    </w:p>
    <w:p w:rsidR="00332574" w:rsidRPr="0046212F" w:rsidRDefault="00332574" w:rsidP="0096126D">
      <w:pPr>
        <w:pStyle w:val="a4"/>
        <w:spacing w:before="0" w:after="0"/>
        <w:ind w:firstLine="567"/>
        <w:jc w:val="both"/>
        <w:rPr>
          <w:b/>
        </w:rPr>
      </w:pPr>
    </w:p>
    <w:p w:rsidR="00332574" w:rsidRPr="0046212F" w:rsidRDefault="00560888" w:rsidP="0096126D">
      <w:pPr>
        <w:pStyle w:val="a4"/>
        <w:spacing w:before="0" w:after="0"/>
        <w:ind w:firstLine="567"/>
        <w:jc w:val="both"/>
      </w:pPr>
      <w:r w:rsidRPr="0046212F">
        <w:t xml:space="preserve">5.1. </w:t>
      </w:r>
      <w:r w:rsidR="00293057" w:rsidRPr="0046212F">
        <w:t>Д</w:t>
      </w:r>
      <w:r w:rsidRPr="0046212F">
        <w:t>окументы, формирующие учебный план:</w:t>
      </w:r>
    </w:p>
    <w:p w:rsidR="00332574" w:rsidRPr="0046212F" w:rsidRDefault="00560888" w:rsidP="0096126D">
      <w:pPr>
        <w:pStyle w:val="a4"/>
        <w:numPr>
          <w:ilvl w:val="0"/>
          <w:numId w:val="6"/>
        </w:numPr>
        <w:spacing w:before="0" w:after="0"/>
        <w:ind w:firstLine="567"/>
        <w:jc w:val="both"/>
      </w:pPr>
      <w:r w:rsidRPr="0046212F">
        <w:t>нормативно-правовые документы, регламентирующие составление учебного плана;</w:t>
      </w:r>
    </w:p>
    <w:p w:rsidR="00293057" w:rsidRPr="0046212F" w:rsidRDefault="00293057" w:rsidP="0096126D">
      <w:pPr>
        <w:pStyle w:val="a4"/>
        <w:numPr>
          <w:ilvl w:val="0"/>
          <w:numId w:val="6"/>
        </w:numPr>
        <w:spacing w:before="0" w:after="0"/>
        <w:ind w:firstLine="567"/>
        <w:jc w:val="both"/>
      </w:pPr>
      <w:r w:rsidRPr="0046212F">
        <w:t>протокол педагогического совета Учреждения;</w:t>
      </w:r>
    </w:p>
    <w:p w:rsidR="00332574" w:rsidRPr="0046212F" w:rsidRDefault="00560888" w:rsidP="0096126D">
      <w:pPr>
        <w:pStyle w:val="a4"/>
        <w:numPr>
          <w:ilvl w:val="0"/>
          <w:numId w:val="6"/>
        </w:numPr>
        <w:spacing w:before="0" w:after="0"/>
        <w:ind w:firstLine="567"/>
        <w:jc w:val="both"/>
      </w:pPr>
      <w:r w:rsidRPr="0046212F">
        <w:t>учебный план</w:t>
      </w:r>
      <w:r w:rsidR="00293057" w:rsidRPr="0046212F">
        <w:t xml:space="preserve"> Учреждения на учебный год</w:t>
      </w:r>
      <w:r w:rsidRPr="0046212F">
        <w:t>;</w:t>
      </w:r>
    </w:p>
    <w:p w:rsidR="00332574" w:rsidRPr="0046212F" w:rsidRDefault="00293057" w:rsidP="0096126D">
      <w:pPr>
        <w:pStyle w:val="a4"/>
        <w:numPr>
          <w:ilvl w:val="0"/>
          <w:numId w:val="6"/>
        </w:numPr>
        <w:spacing w:before="0" w:after="0"/>
        <w:ind w:firstLine="567"/>
        <w:jc w:val="both"/>
      </w:pPr>
      <w:r w:rsidRPr="0046212F">
        <w:t>результаты анкетирования участников образовательного процесса</w:t>
      </w:r>
      <w:r w:rsidR="00560888" w:rsidRPr="0046212F">
        <w:t>;</w:t>
      </w:r>
    </w:p>
    <w:p w:rsidR="00332574" w:rsidRPr="0046212F" w:rsidRDefault="00560888" w:rsidP="0096126D">
      <w:pPr>
        <w:pStyle w:val="a4"/>
        <w:numPr>
          <w:ilvl w:val="0"/>
          <w:numId w:val="6"/>
        </w:numPr>
        <w:spacing w:before="0" w:after="0"/>
        <w:ind w:firstLine="567"/>
        <w:jc w:val="both"/>
      </w:pPr>
      <w:r w:rsidRPr="0046212F">
        <w:t>индивидуа</w:t>
      </w:r>
      <w:r w:rsidR="00C31754" w:rsidRPr="0046212F">
        <w:t xml:space="preserve">льные учебные планы </w:t>
      </w:r>
      <w:proofErr w:type="gramStart"/>
      <w:r w:rsidR="00C31754" w:rsidRPr="0046212F">
        <w:t>обучающихся</w:t>
      </w:r>
      <w:proofErr w:type="gramEnd"/>
      <w:r w:rsidR="00C31754" w:rsidRPr="0046212F">
        <w:t>.</w:t>
      </w:r>
    </w:p>
    <w:p w:rsidR="00293057" w:rsidRPr="0046212F" w:rsidRDefault="00560888" w:rsidP="0096126D">
      <w:pPr>
        <w:pStyle w:val="a4"/>
        <w:spacing w:before="0" w:after="0"/>
        <w:ind w:firstLine="567"/>
        <w:jc w:val="both"/>
        <w:rPr>
          <w:b/>
          <w:bCs/>
        </w:rPr>
      </w:pPr>
      <w:r w:rsidRPr="0046212F">
        <w:t xml:space="preserve">5.2. </w:t>
      </w:r>
      <w:r w:rsidR="00293057" w:rsidRPr="0046212F">
        <w:t>Д</w:t>
      </w:r>
      <w:r w:rsidRPr="0046212F">
        <w:t xml:space="preserve">окументы, формирующие учебный план, хранятся в течение </w:t>
      </w:r>
      <w:r w:rsidR="00293057" w:rsidRPr="0046212F">
        <w:t>3-х лет</w:t>
      </w:r>
      <w:r w:rsidRPr="0046212F">
        <w:t xml:space="preserve"> и являются приложением к учебному плану.</w:t>
      </w:r>
    </w:p>
    <w:sectPr w:rsidR="00293057" w:rsidRPr="0046212F" w:rsidSect="0096126D">
      <w:pgSz w:w="11906" w:h="16838"/>
      <w:pgMar w:top="567" w:right="851" w:bottom="567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631B" w:rsidRDefault="005E631B" w:rsidP="00332574">
      <w:r>
        <w:separator/>
      </w:r>
    </w:p>
  </w:endnote>
  <w:endnote w:type="continuationSeparator" w:id="0">
    <w:p w:rsidR="005E631B" w:rsidRDefault="005E631B" w:rsidP="00332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roid Sans">
    <w:altName w:val="Times New Roman"/>
    <w:charset w:val="00"/>
    <w:family w:val="auto"/>
    <w:pitch w:val="variable"/>
  </w:font>
  <w:font w:name="FreeSans">
    <w:altName w:val="Arial"/>
    <w:charset w:val="00"/>
    <w:family w:val="swiss"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631B" w:rsidRDefault="005E631B" w:rsidP="00332574">
      <w:r w:rsidRPr="00332574">
        <w:rPr>
          <w:color w:val="000000"/>
        </w:rPr>
        <w:separator/>
      </w:r>
    </w:p>
  </w:footnote>
  <w:footnote w:type="continuationSeparator" w:id="0">
    <w:p w:rsidR="005E631B" w:rsidRDefault="005E631B" w:rsidP="003325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2775C"/>
    <w:multiLevelType w:val="multilevel"/>
    <w:tmpl w:val="912847CC"/>
    <w:lvl w:ilvl="0">
      <w:start w:val="1"/>
      <w:numFmt w:val="bullet"/>
      <w:suff w:val="space"/>
      <w:lvlText w:val=""/>
      <w:lvlJc w:val="left"/>
      <w:pPr>
        <w:ind w:left="0" w:firstLine="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2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3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4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5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6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7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8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 w:hint="default"/>
      </w:rPr>
    </w:lvl>
  </w:abstractNum>
  <w:abstractNum w:abstractNumId="1">
    <w:nsid w:val="0AF74ACC"/>
    <w:multiLevelType w:val="multilevel"/>
    <w:tmpl w:val="966AD2C6"/>
    <w:lvl w:ilvl="0">
      <w:start w:val="1"/>
      <w:numFmt w:val="bullet"/>
      <w:suff w:val="space"/>
      <w:lvlText w:val=""/>
      <w:lvlJc w:val="left"/>
      <w:pPr>
        <w:ind w:left="0" w:firstLine="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2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3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4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5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6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7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8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 w:hint="default"/>
      </w:rPr>
    </w:lvl>
  </w:abstractNum>
  <w:abstractNum w:abstractNumId="2">
    <w:nsid w:val="23373B51"/>
    <w:multiLevelType w:val="hybridMultilevel"/>
    <w:tmpl w:val="E4C26B4C"/>
    <w:lvl w:ilvl="0" w:tplc="810C0C9A">
      <w:start w:val="1"/>
      <w:numFmt w:val="bullet"/>
      <w:suff w:val="space"/>
      <w:lvlText w:val=""/>
      <w:lvlJc w:val="left"/>
      <w:pPr>
        <w:ind w:left="1793" w:hanging="375"/>
      </w:pPr>
      <w:rPr>
        <w:rFonts w:ascii="Symbol" w:hAnsi="Symbol" w:hint="default"/>
      </w:rPr>
    </w:lvl>
    <w:lvl w:ilvl="1" w:tplc="9588296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43131C5"/>
    <w:multiLevelType w:val="hybridMultilevel"/>
    <w:tmpl w:val="17B866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165685"/>
    <w:multiLevelType w:val="multilevel"/>
    <w:tmpl w:val="624C77B8"/>
    <w:lvl w:ilvl="0">
      <w:start w:val="1"/>
      <w:numFmt w:val="bullet"/>
      <w:suff w:val="space"/>
      <w:lvlText w:val=""/>
      <w:lvlJc w:val="left"/>
      <w:pPr>
        <w:ind w:left="0" w:firstLine="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2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3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4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5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6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7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8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 w:hint="default"/>
      </w:rPr>
    </w:lvl>
  </w:abstractNum>
  <w:abstractNum w:abstractNumId="5">
    <w:nsid w:val="535F19F8"/>
    <w:multiLevelType w:val="multilevel"/>
    <w:tmpl w:val="B596CFB6"/>
    <w:lvl w:ilvl="0">
      <w:start w:val="1"/>
      <w:numFmt w:val="bullet"/>
      <w:suff w:val="space"/>
      <w:lvlText w:val=""/>
      <w:lvlJc w:val="left"/>
      <w:pPr>
        <w:ind w:left="0" w:firstLine="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2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3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4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5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6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7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8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 w:hint="default"/>
      </w:rPr>
    </w:lvl>
  </w:abstractNum>
  <w:abstractNum w:abstractNumId="6">
    <w:nsid w:val="696C260F"/>
    <w:multiLevelType w:val="multilevel"/>
    <w:tmpl w:val="912847CC"/>
    <w:lvl w:ilvl="0">
      <w:start w:val="1"/>
      <w:numFmt w:val="bullet"/>
      <w:suff w:val="space"/>
      <w:lvlText w:val=""/>
      <w:lvlJc w:val="left"/>
      <w:pPr>
        <w:ind w:left="0" w:firstLine="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2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3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4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5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6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7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8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 w:hint="default"/>
      </w:rPr>
    </w:lvl>
  </w:abstractNum>
  <w:abstractNum w:abstractNumId="7">
    <w:nsid w:val="6AE645E8"/>
    <w:multiLevelType w:val="hybridMultilevel"/>
    <w:tmpl w:val="906CEF42"/>
    <w:lvl w:ilvl="0" w:tplc="8EEEAC3E">
      <w:start w:val="1"/>
      <w:numFmt w:val="bullet"/>
      <w:lvlText w:val="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8">
    <w:nsid w:val="763F226A"/>
    <w:multiLevelType w:val="multilevel"/>
    <w:tmpl w:val="C7B283AE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9">
    <w:nsid w:val="79964DE7"/>
    <w:multiLevelType w:val="multilevel"/>
    <w:tmpl w:val="514C5CDC"/>
    <w:lvl w:ilvl="0">
      <w:start w:val="1"/>
      <w:numFmt w:val="bullet"/>
      <w:suff w:val="space"/>
      <w:lvlText w:val=""/>
      <w:lvlJc w:val="left"/>
      <w:pPr>
        <w:ind w:left="0" w:firstLine="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2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3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4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5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6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7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 w:hint="default"/>
      </w:rPr>
    </w:lvl>
    <w:lvl w:ilvl="8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 w:hint="default"/>
      </w:rPr>
    </w:lvl>
  </w:abstractNum>
  <w:num w:numId="1">
    <w:abstractNumId w:val="9"/>
  </w:num>
  <w:num w:numId="2">
    <w:abstractNumId w:val="5"/>
  </w:num>
  <w:num w:numId="3">
    <w:abstractNumId w:val="4"/>
  </w:num>
  <w:num w:numId="4">
    <w:abstractNumId w:val="0"/>
  </w:num>
  <w:num w:numId="5">
    <w:abstractNumId w:val="8"/>
  </w:num>
  <w:num w:numId="6">
    <w:abstractNumId w:val="1"/>
  </w:num>
  <w:num w:numId="7">
    <w:abstractNumId w:val="2"/>
  </w:num>
  <w:num w:numId="8">
    <w:abstractNumId w:val="2"/>
  </w:num>
  <w:num w:numId="9">
    <w:abstractNumId w:val="7"/>
  </w:num>
  <w:num w:numId="10">
    <w:abstractNumId w:val="6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574"/>
    <w:rsid w:val="00030743"/>
    <w:rsid w:val="00075A43"/>
    <w:rsid w:val="000B5BC9"/>
    <w:rsid w:val="00172D8E"/>
    <w:rsid w:val="001A27E8"/>
    <w:rsid w:val="001B751A"/>
    <w:rsid w:val="001C68AA"/>
    <w:rsid w:val="001D5F89"/>
    <w:rsid w:val="002459DA"/>
    <w:rsid w:val="00274AEA"/>
    <w:rsid w:val="00293057"/>
    <w:rsid w:val="002B58B5"/>
    <w:rsid w:val="003139E8"/>
    <w:rsid w:val="00332574"/>
    <w:rsid w:val="003427EE"/>
    <w:rsid w:val="003446FA"/>
    <w:rsid w:val="0034629D"/>
    <w:rsid w:val="00346DE0"/>
    <w:rsid w:val="003D5866"/>
    <w:rsid w:val="003E41AC"/>
    <w:rsid w:val="0046212F"/>
    <w:rsid w:val="004F13D8"/>
    <w:rsid w:val="00517BDC"/>
    <w:rsid w:val="00560888"/>
    <w:rsid w:val="00561589"/>
    <w:rsid w:val="005749A8"/>
    <w:rsid w:val="005E631B"/>
    <w:rsid w:val="00627D7B"/>
    <w:rsid w:val="006346FE"/>
    <w:rsid w:val="006A635A"/>
    <w:rsid w:val="00723DE0"/>
    <w:rsid w:val="00933B1F"/>
    <w:rsid w:val="0096126D"/>
    <w:rsid w:val="00965749"/>
    <w:rsid w:val="009A1F15"/>
    <w:rsid w:val="009F355B"/>
    <w:rsid w:val="00AB49E3"/>
    <w:rsid w:val="00B01986"/>
    <w:rsid w:val="00C23690"/>
    <w:rsid w:val="00C31754"/>
    <w:rsid w:val="00C6094C"/>
    <w:rsid w:val="00CA19CB"/>
    <w:rsid w:val="00CB0EA0"/>
    <w:rsid w:val="00CD45DB"/>
    <w:rsid w:val="00D0390A"/>
    <w:rsid w:val="00D37F05"/>
    <w:rsid w:val="00DE31F0"/>
    <w:rsid w:val="00EA5102"/>
    <w:rsid w:val="00EF2652"/>
    <w:rsid w:val="00F14463"/>
    <w:rsid w:val="00F31C23"/>
    <w:rsid w:val="00F64796"/>
    <w:rsid w:val="00F70932"/>
    <w:rsid w:val="00F9181C"/>
    <w:rsid w:val="00FA785E"/>
    <w:rsid w:val="00FC54F7"/>
    <w:rsid w:val="00FD5A77"/>
    <w:rsid w:val="00FF3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Droid Sans" w:hAnsi="Times New Roman" w:cs="FreeSans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32574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332574"/>
    <w:pPr>
      <w:suppressAutoHyphens/>
      <w:autoSpaceDN w:val="0"/>
      <w:textAlignment w:val="baseline"/>
    </w:pPr>
    <w:rPr>
      <w:rFonts w:eastAsia="Times New Roman" w:cs="Times New Roman"/>
      <w:kern w:val="3"/>
      <w:sz w:val="24"/>
      <w:szCs w:val="24"/>
      <w:lang w:eastAsia="zh-CN"/>
    </w:rPr>
  </w:style>
  <w:style w:type="paragraph" w:customStyle="1" w:styleId="Heading">
    <w:name w:val="Heading"/>
    <w:basedOn w:val="Standard"/>
    <w:next w:val="Textbody"/>
    <w:rsid w:val="00332574"/>
    <w:pPr>
      <w:keepNext/>
      <w:spacing w:before="240" w:after="120"/>
    </w:pPr>
    <w:rPr>
      <w:rFonts w:ascii="Arial" w:eastAsia="Droid Sans" w:hAnsi="Arial" w:cs="FreeSans"/>
      <w:sz w:val="28"/>
      <w:szCs w:val="28"/>
    </w:rPr>
  </w:style>
  <w:style w:type="paragraph" w:customStyle="1" w:styleId="Textbody">
    <w:name w:val="Text body"/>
    <w:basedOn w:val="Standard"/>
    <w:rsid w:val="00332574"/>
    <w:pPr>
      <w:spacing w:after="120"/>
    </w:pPr>
  </w:style>
  <w:style w:type="paragraph" w:styleId="a3">
    <w:name w:val="List"/>
    <w:basedOn w:val="Textbody"/>
    <w:rsid w:val="00332574"/>
    <w:rPr>
      <w:rFonts w:cs="FreeSans"/>
    </w:rPr>
  </w:style>
  <w:style w:type="paragraph" w:customStyle="1" w:styleId="1">
    <w:name w:val="Название объекта1"/>
    <w:basedOn w:val="Standard"/>
    <w:rsid w:val="00332574"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Standard"/>
    <w:rsid w:val="00332574"/>
    <w:pPr>
      <w:suppressLineNumbers/>
    </w:pPr>
    <w:rPr>
      <w:rFonts w:cs="FreeSans"/>
    </w:rPr>
  </w:style>
  <w:style w:type="paragraph" w:styleId="a4">
    <w:name w:val="Normal (Web)"/>
    <w:basedOn w:val="Standard"/>
    <w:rsid w:val="00332574"/>
    <w:pPr>
      <w:spacing w:before="280" w:after="280"/>
    </w:pPr>
  </w:style>
  <w:style w:type="paragraph" w:customStyle="1" w:styleId="TableContents">
    <w:name w:val="Table Contents"/>
    <w:basedOn w:val="Standard"/>
    <w:rsid w:val="00332574"/>
    <w:pPr>
      <w:suppressLineNumbers/>
    </w:pPr>
  </w:style>
  <w:style w:type="paragraph" w:customStyle="1" w:styleId="TableHeading">
    <w:name w:val="Table Heading"/>
    <w:basedOn w:val="TableContents"/>
    <w:rsid w:val="00332574"/>
    <w:pPr>
      <w:jc w:val="center"/>
    </w:pPr>
    <w:rPr>
      <w:b/>
      <w:bCs/>
    </w:rPr>
  </w:style>
  <w:style w:type="character" w:customStyle="1" w:styleId="BulletSymbols">
    <w:name w:val="Bullet Symbols"/>
    <w:rsid w:val="00332574"/>
    <w:rPr>
      <w:rFonts w:ascii="OpenSymbol" w:eastAsia="OpenSymbol" w:hAnsi="OpenSymbol" w:cs="OpenSymbol"/>
    </w:rPr>
  </w:style>
  <w:style w:type="paragraph" w:styleId="2">
    <w:name w:val="Body Text 2"/>
    <w:basedOn w:val="a"/>
    <w:link w:val="20"/>
    <w:rsid w:val="009F355B"/>
    <w:pPr>
      <w:widowControl/>
      <w:suppressAutoHyphens w:val="0"/>
      <w:autoSpaceDN/>
      <w:spacing w:after="120" w:line="480" w:lineRule="auto"/>
      <w:ind w:firstLine="284"/>
      <w:jc w:val="both"/>
      <w:textAlignment w:val="auto"/>
    </w:pPr>
    <w:rPr>
      <w:rFonts w:eastAsia="Times New Roman" w:cs="Times New Roman"/>
      <w:kern w:val="0"/>
      <w:sz w:val="20"/>
      <w:szCs w:val="20"/>
      <w:lang w:eastAsia="ru-RU" w:bidi="ar-SA"/>
    </w:rPr>
  </w:style>
  <w:style w:type="character" w:customStyle="1" w:styleId="20">
    <w:name w:val="Основной текст 2 Знак"/>
    <w:link w:val="2"/>
    <w:rsid w:val="009F355B"/>
    <w:rPr>
      <w:rFonts w:eastAsia="Times New Roman" w:cs="Times New Roman"/>
      <w:kern w:val="0"/>
      <w:sz w:val="20"/>
      <w:szCs w:val="20"/>
      <w:lang w:eastAsia="ru-RU" w:bidi="ar-SA"/>
    </w:rPr>
  </w:style>
  <w:style w:type="character" w:styleId="a5">
    <w:name w:val="Strong"/>
    <w:uiPriority w:val="22"/>
    <w:qFormat/>
    <w:rsid w:val="009F355B"/>
    <w:rPr>
      <w:b/>
      <w:bCs/>
    </w:rPr>
  </w:style>
  <w:style w:type="character" w:customStyle="1" w:styleId="udar">
    <w:name w:val="udar"/>
    <w:basedOn w:val="a0"/>
    <w:rsid w:val="009F355B"/>
  </w:style>
  <w:style w:type="paragraph" w:styleId="a6">
    <w:name w:val="List Paragraph"/>
    <w:basedOn w:val="a"/>
    <w:uiPriority w:val="34"/>
    <w:qFormat/>
    <w:rsid w:val="00274AEA"/>
    <w:pPr>
      <w:ind w:left="720"/>
      <w:contextualSpacing/>
    </w:pPr>
    <w:rPr>
      <w:rFonts w:cs="Mangal"/>
      <w:szCs w:val="21"/>
    </w:rPr>
  </w:style>
  <w:style w:type="paragraph" w:styleId="a7">
    <w:name w:val="Body Text Indent"/>
    <w:basedOn w:val="a"/>
    <w:link w:val="a8"/>
    <w:rsid w:val="00723DE0"/>
    <w:pPr>
      <w:suppressAutoHyphens w:val="0"/>
      <w:autoSpaceDE w:val="0"/>
      <w:adjustRightInd w:val="0"/>
      <w:spacing w:after="120"/>
      <w:ind w:left="283"/>
      <w:textAlignment w:val="auto"/>
    </w:pPr>
    <w:rPr>
      <w:rFonts w:ascii="Tahoma" w:eastAsia="Times New Roman" w:hAnsi="Tahoma" w:cs="Tahoma"/>
      <w:kern w:val="0"/>
      <w:lang w:eastAsia="ru-RU" w:bidi="ar-SA"/>
    </w:rPr>
  </w:style>
  <w:style w:type="character" w:customStyle="1" w:styleId="a8">
    <w:name w:val="Основной текст с отступом Знак"/>
    <w:link w:val="a7"/>
    <w:rsid w:val="00723DE0"/>
    <w:rPr>
      <w:rFonts w:ascii="Tahoma" w:eastAsia="Times New Roman" w:hAnsi="Tahoma" w:cs="Tahoma"/>
      <w:kern w:val="0"/>
      <w:lang w:eastAsia="ru-RU" w:bidi="ar-SA"/>
    </w:rPr>
  </w:style>
  <w:style w:type="character" w:customStyle="1" w:styleId="FontStyle63">
    <w:name w:val="Font Style63"/>
    <w:uiPriority w:val="99"/>
    <w:rsid w:val="00F14463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64">
    <w:name w:val="Font Style64"/>
    <w:uiPriority w:val="99"/>
    <w:rsid w:val="00F14463"/>
    <w:rPr>
      <w:rFonts w:ascii="Times New Roman" w:hAnsi="Times New Roman" w:cs="Times New Roman"/>
      <w:sz w:val="22"/>
      <w:szCs w:val="22"/>
    </w:rPr>
  </w:style>
  <w:style w:type="table" w:styleId="a9">
    <w:name w:val="Table Grid"/>
    <w:basedOn w:val="a1"/>
    <w:uiPriority w:val="59"/>
    <w:rsid w:val="00F1446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a">
    <w:name w:val="Базовый"/>
    <w:rsid w:val="003139E8"/>
    <w:pPr>
      <w:tabs>
        <w:tab w:val="left" w:pos="709"/>
      </w:tabs>
      <w:suppressAutoHyphens/>
      <w:spacing w:after="200" w:line="276" w:lineRule="auto"/>
    </w:pPr>
    <w:rPr>
      <w:rFonts w:eastAsia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Droid Sans" w:hAnsi="Times New Roman" w:cs="FreeSans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32574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332574"/>
    <w:pPr>
      <w:suppressAutoHyphens/>
      <w:autoSpaceDN w:val="0"/>
      <w:textAlignment w:val="baseline"/>
    </w:pPr>
    <w:rPr>
      <w:rFonts w:eastAsia="Times New Roman" w:cs="Times New Roman"/>
      <w:kern w:val="3"/>
      <w:sz w:val="24"/>
      <w:szCs w:val="24"/>
      <w:lang w:eastAsia="zh-CN"/>
    </w:rPr>
  </w:style>
  <w:style w:type="paragraph" w:customStyle="1" w:styleId="Heading">
    <w:name w:val="Heading"/>
    <w:basedOn w:val="Standard"/>
    <w:next w:val="Textbody"/>
    <w:rsid w:val="00332574"/>
    <w:pPr>
      <w:keepNext/>
      <w:spacing w:before="240" w:after="120"/>
    </w:pPr>
    <w:rPr>
      <w:rFonts w:ascii="Arial" w:eastAsia="Droid Sans" w:hAnsi="Arial" w:cs="FreeSans"/>
      <w:sz w:val="28"/>
      <w:szCs w:val="28"/>
    </w:rPr>
  </w:style>
  <w:style w:type="paragraph" w:customStyle="1" w:styleId="Textbody">
    <w:name w:val="Text body"/>
    <w:basedOn w:val="Standard"/>
    <w:rsid w:val="00332574"/>
    <w:pPr>
      <w:spacing w:after="120"/>
    </w:pPr>
  </w:style>
  <w:style w:type="paragraph" w:styleId="a3">
    <w:name w:val="List"/>
    <w:basedOn w:val="Textbody"/>
    <w:rsid w:val="00332574"/>
    <w:rPr>
      <w:rFonts w:cs="FreeSans"/>
    </w:rPr>
  </w:style>
  <w:style w:type="paragraph" w:customStyle="1" w:styleId="1">
    <w:name w:val="Название объекта1"/>
    <w:basedOn w:val="Standard"/>
    <w:rsid w:val="00332574"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Standard"/>
    <w:rsid w:val="00332574"/>
    <w:pPr>
      <w:suppressLineNumbers/>
    </w:pPr>
    <w:rPr>
      <w:rFonts w:cs="FreeSans"/>
    </w:rPr>
  </w:style>
  <w:style w:type="paragraph" w:styleId="a4">
    <w:name w:val="Normal (Web)"/>
    <w:basedOn w:val="Standard"/>
    <w:rsid w:val="00332574"/>
    <w:pPr>
      <w:spacing w:before="280" w:after="280"/>
    </w:pPr>
  </w:style>
  <w:style w:type="paragraph" w:customStyle="1" w:styleId="TableContents">
    <w:name w:val="Table Contents"/>
    <w:basedOn w:val="Standard"/>
    <w:rsid w:val="00332574"/>
    <w:pPr>
      <w:suppressLineNumbers/>
    </w:pPr>
  </w:style>
  <w:style w:type="paragraph" w:customStyle="1" w:styleId="TableHeading">
    <w:name w:val="Table Heading"/>
    <w:basedOn w:val="TableContents"/>
    <w:rsid w:val="00332574"/>
    <w:pPr>
      <w:jc w:val="center"/>
    </w:pPr>
    <w:rPr>
      <w:b/>
      <w:bCs/>
    </w:rPr>
  </w:style>
  <w:style w:type="character" w:customStyle="1" w:styleId="BulletSymbols">
    <w:name w:val="Bullet Symbols"/>
    <w:rsid w:val="00332574"/>
    <w:rPr>
      <w:rFonts w:ascii="OpenSymbol" w:eastAsia="OpenSymbol" w:hAnsi="OpenSymbol" w:cs="OpenSymbol"/>
    </w:rPr>
  </w:style>
  <w:style w:type="paragraph" w:styleId="2">
    <w:name w:val="Body Text 2"/>
    <w:basedOn w:val="a"/>
    <w:link w:val="20"/>
    <w:rsid w:val="009F355B"/>
    <w:pPr>
      <w:widowControl/>
      <w:suppressAutoHyphens w:val="0"/>
      <w:autoSpaceDN/>
      <w:spacing w:after="120" w:line="480" w:lineRule="auto"/>
      <w:ind w:firstLine="284"/>
      <w:jc w:val="both"/>
      <w:textAlignment w:val="auto"/>
    </w:pPr>
    <w:rPr>
      <w:rFonts w:eastAsia="Times New Roman" w:cs="Times New Roman"/>
      <w:kern w:val="0"/>
      <w:sz w:val="20"/>
      <w:szCs w:val="20"/>
      <w:lang w:eastAsia="ru-RU" w:bidi="ar-SA"/>
    </w:rPr>
  </w:style>
  <w:style w:type="character" w:customStyle="1" w:styleId="20">
    <w:name w:val="Основной текст 2 Знак"/>
    <w:link w:val="2"/>
    <w:rsid w:val="009F355B"/>
    <w:rPr>
      <w:rFonts w:eastAsia="Times New Roman" w:cs="Times New Roman"/>
      <w:kern w:val="0"/>
      <w:sz w:val="20"/>
      <w:szCs w:val="20"/>
      <w:lang w:eastAsia="ru-RU" w:bidi="ar-SA"/>
    </w:rPr>
  </w:style>
  <w:style w:type="character" w:styleId="a5">
    <w:name w:val="Strong"/>
    <w:uiPriority w:val="22"/>
    <w:qFormat/>
    <w:rsid w:val="009F355B"/>
    <w:rPr>
      <w:b/>
      <w:bCs/>
    </w:rPr>
  </w:style>
  <w:style w:type="character" w:customStyle="1" w:styleId="udar">
    <w:name w:val="udar"/>
    <w:basedOn w:val="a0"/>
    <w:rsid w:val="009F355B"/>
  </w:style>
  <w:style w:type="paragraph" w:styleId="a6">
    <w:name w:val="List Paragraph"/>
    <w:basedOn w:val="a"/>
    <w:uiPriority w:val="34"/>
    <w:qFormat/>
    <w:rsid w:val="00274AEA"/>
    <w:pPr>
      <w:ind w:left="720"/>
      <w:contextualSpacing/>
    </w:pPr>
    <w:rPr>
      <w:rFonts w:cs="Mangal"/>
      <w:szCs w:val="21"/>
    </w:rPr>
  </w:style>
  <w:style w:type="paragraph" w:styleId="a7">
    <w:name w:val="Body Text Indent"/>
    <w:basedOn w:val="a"/>
    <w:link w:val="a8"/>
    <w:rsid w:val="00723DE0"/>
    <w:pPr>
      <w:suppressAutoHyphens w:val="0"/>
      <w:autoSpaceDE w:val="0"/>
      <w:adjustRightInd w:val="0"/>
      <w:spacing w:after="120"/>
      <w:ind w:left="283"/>
      <w:textAlignment w:val="auto"/>
    </w:pPr>
    <w:rPr>
      <w:rFonts w:ascii="Tahoma" w:eastAsia="Times New Roman" w:hAnsi="Tahoma" w:cs="Tahoma"/>
      <w:kern w:val="0"/>
      <w:lang w:eastAsia="ru-RU" w:bidi="ar-SA"/>
    </w:rPr>
  </w:style>
  <w:style w:type="character" w:customStyle="1" w:styleId="a8">
    <w:name w:val="Основной текст с отступом Знак"/>
    <w:link w:val="a7"/>
    <w:rsid w:val="00723DE0"/>
    <w:rPr>
      <w:rFonts w:ascii="Tahoma" w:eastAsia="Times New Roman" w:hAnsi="Tahoma" w:cs="Tahoma"/>
      <w:kern w:val="0"/>
      <w:lang w:eastAsia="ru-RU" w:bidi="ar-SA"/>
    </w:rPr>
  </w:style>
  <w:style w:type="character" w:customStyle="1" w:styleId="FontStyle63">
    <w:name w:val="Font Style63"/>
    <w:uiPriority w:val="99"/>
    <w:rsid w:val="00F14463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64">
    <w:name w:val="Font Style64"/>
    <w:uiPriority w:val="99"/>
    <w:rsid w:val="00F14463"/>
    <w:rPr>
      <w:rFonts w:ascii="Times New Roman" w:hAnsi="Times New Roman" w:cs="Times New Roman"/>
      <w:sz w:val="22"/>
      <w:szCs w:val="22"/>
    </w:rPr>
  </w:style>
  <w:style w:type="table" w:styleId="a9">
    <w:name w:val="Table Grid"/>
    <w:basedOn w:val="a1"/>
    <w:uiPriority w:val="59"/>
    <w:rsid w:val="00F1446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a">
    <w:name w:val="Базовый"/>
    <w:rsid w:val="003139E8"/>
    <w:pPr>
      <w:tabs>
        <w:tab w:val="left" w:pos="709"/>
      </w:tabs>
      <w:suppressAutoHyphens/>
      <w:spacing w:after="200" w:line="276" w:lineRule="auto"/>
    </w:pPr>
    <w:rPr>
      <w:rFonts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993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A45508-6835-4034-A89F-CD1DC66B8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888</Words>
  <Characters>5065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Рассмотрено</vt:lpstr>
    </vt:vector>
  </TitlesOfParts>
  <Company>Microsoft</Company>
  <LinksUpToDate>false</LinksUpToDate>
  <CharactersWithSpaces>5942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Рассмотрено</dc:title>
  <dc:creator>user</dc:creator>
  <cp:lastModifiedBy>Татьяна Петровна</cp:lastModifiedBy>
  <cp:revision>5</cp:revision>
  <cp:lastPrinted>2014-01-12T10:39:00Z</cp:lastPrinted>
  <dcterms:created xsi:type="dcterms:W3CDTF">2017-10-19T13:18:00Z</dcterms:created>
  <dcterms:modified xsi:type="dcterms:W3CDTF">2018-03-03T15:29:00Z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Поле 1">
    <vt:lpwstr/>
  </property>
  <property fmtid="{D5CDD505-2E9C-101B-9397-08002B2CF9AE}" pid="3" name="Поле 2">
    <vt:lpwstr/>
  </property>
  <property fmtid="{D5CDD505-2E9C-101B-9397-08002B2CF9AE}" pid="4" name="Поле 3">
    <vt:lpwstr/>
  </property>
  <property fmtid="{D5CDD505-2E9C-101B-9397-08002B2CF9AE}" pid="5" name="Поле 4">
    <vt:lpwstr/>
  </property>
</Properties>
</file>